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851B8" w14:textId="0BF511E6"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 xml:space="preserve">Załącznik </w:t>
      </w:r>
      <w:r>
        <w:rPr>
          <w:rFonts w:ascii="Arial" w:eastAsia="Calibri" w:hAnsi="Arial" w:cs="Arial"/>
        </w:rPr>
        <w:t xml:space="preserve">Nr 1 </w:t>
      </w:r>
      <w:r w:rsidRPr="00036C33">
        <w:rPr>
          <w:rFonts w:ascii="Arial" w:eastAsia="Calibri" w:hAnsi="Arial" w:cs="Arial"/>
        </w:rPr>
        <w:t>do Uchwały Nr</w:t>
      </w:r>
      <w:r w:rsidR="009C6FAE">
        <w:rPr>
          <w:rFonts w:ascii="Arial" w:eastAsia="Calibri" w:hAnsi="Arial" w:cs="Arial"/>
        </w:rPr>
        <w:t xml:space="preserve"> </w:t>
      </w:r>
      <w:r w:rsidR="00C73F4D">
        <w:rPr>
          <w:rFonts w:ascii="Arial" w:eastAsia="Calibri" w:hAnsi="Arial" w:cs="Arial"/>
        </w:rPr>
        <w:t>203/4634/26</w:t>
      </w:r>
    </w:p>
    <w:p w14:paraId="7493AF0C" w14:textId="77777777" w:rsidR="00EB1DA2" w:rsidRPr="00036C33" w:rsidRDefault="00EB1DA2" w:rsidP="00EB1DA2">
      <w:pPr>
        <w:jc w:val="right"/>
        <w:rPr>
          <w:rFonts w:ascii="Arial" w:eastAsia="Calibri" w:hAnsi="Arial" w:cs="Arial"/>
        </w:rPr>
      </w:pPr>
      <w:r w:rsidRPr="00036C33">
        <w:rPr>
          <w:rFonts w:ascii="Arial" w:eastAsia="Calibri" w:hAnsi="Arial" w:cs="Arial"/>
        </w:rPr>
        <w:t>Zarządu Województwa Podkarpackiego</w:t>
      </w:r>
    </w:p>
    <w:p w14:paraId="60AF49D5" w14:textId="23595FC3" w:rsidR="00EB1DA2" w:rsidRPr="00036C33" w:rsidRDefault="002F6A90" w:rsidP="00EB1DA2">
      <w:pPr>
        <w:jc w:val="right"/>
        <w:rPr>
          <w:rFonts w:ascii="Arial" w:eastAsia="Calibri" w:hAnsi="Arial" w:cs="Arial"/>
        </w:rPr>
      </w:pPr>
      <w:r>
        <w:rPr>
          <w:rFonts w:ascii="Arial" w:hAnsi="Arial" w:cs="Arial"/>
        </w:rPr>
        <w:t>w Rzeszowie z dnia</w:t>
      </w:r>
      <w:r w:rsidR="002B4F39">
        <w:rPr>
          <w:rFonts w:ascii="Arial" w:hAnsi="Arial" w:cs="Arial"/>
        </w:rPr>
        <w:t xml:space="preserve"> </w:t>
      </w:r>
      <w:r w:rsidR="00C73F4D">
        <w:rPr>
          <w:rFonts w:ascii="Arial" w:hAnsi="Arial" w:cs="Arial"/>
        </w:rPr>
        <w:t>31 marca</w:t>
      </w:r>
      <w:r w:rsidR="00A103D8">
        <w:rPr>
          <w:rFonts w:ascii="Arial" w:hAnsi="Arial" w:cs="Arial"/>
        </w:rPr>
        <w:t xml:space="preserve"> </w:t>
      </w:r>
      <w:r w:rsidR="00510C12">
        <w:rPr>
          <w:rFonts w:ascii="Arial" w:hAnsi="Arial" w:cs="Arial"/>
        </w:rPr>
        <w:t>202</w:t>
      </w:r>
      <w:r w:rsidR="00957263">
        <w:rPr>
          <w:rFonts w:ascii="Arial" w:hAnsi="Arial" w:cs="Arial"/>
        </w:rPr>
        <w:t>6</w:t>
      </w:r>
      <w:r w:rsidR="00510C12">
        <w:rPr>
          <w:rFonts w:ascii="Arial" w:hAnsi="Arial" w:cs="Arial"/>
        </w:rPr>
        <w:t xml:space="preserve"> </w:t>
      </w:r>
      <w:r w:rsidR="00A21799">
        <w:rPr>
          <w:rFonts w:ascii="Arial" w:hAnsi="Arial" w:cs="Arial"/>
        </w:rPr>
        <w:t>r.</w:t>
      </w:r>
    </w:p>
    <w:p w14:paraId="3FB04E90" w14:textId="77777777" w:rsidR="002D03E0" w:rsidRDefault="002D03E0" w:rsidP="00EB1DA2">
      <w:pPr>
        <w:rPr>
          <w:rFonts w:ascii="Calibri" w:eastAsia="Calibri" w:hAnsi="Calibri"/>
          <w:sz w:val="64"/>
          <w:szCs w:val="64"/>
        </w:rPr>
      </w:pPr>
    </w:p>
    <w:p w14:paraId="69C2D083" w14:textId="77777777" w:rsidR="00EB1DA2" w:rsidRPr="002D03E0" w:rsidRDefault="002D03E0" w:rsidP="00EB1DA2">
      <w:pPr>
        <w:rPr>
          <w:rFonts w:ascii="Calibri" w:eastAsia="Calibri" w:hAnsi="Calibri"/>
          <w:b/>
          <w:sz w:val="64"/>
          <w:szCs w:val="64"/>
        </w:rPr>
      </w:pPr>
      <w:r w:rsidRPr="002D03E0">
        <w:rPr>
          <w:rFonts w:ascii="Calibri" w:eastAsia="Calibri" w:hAnsi="Calibri"/>
          <w:b/>
          <w:sz w:val="64"/>
          <w:szCs w:val="64"/>
        </w:rPr>
        <w:t>WOJEWÓDZTWO PODKARPACKIE</w:t>
      </w:r>
    </w:p>
    <w:p w14:paraId="71C62880" w14:textId="77777777" w:rsidR="00EB1DA2" w:rsidRDefault="00EB1DA2" w:rsidP="00EB1DA2">
      <w:pPr>
        <w:rPr>
          <w:rFonts w:ascii="Calibri" w:eastAsia="Calibri" w:hAnsi="Calibri"/>
        </w:rPr>
      </w:pPr>
    </w:p>
    <w:p w14:paraId="5A0C9A74" w14:textId="77777777" w:rsidR="002D03E0" w:rsidRDefault="002D03E0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308E39F8" w14:textId="77777777" w:rsidR="00A15867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824E13B" wp14:editId="59E15984">
            <wp:extent cx="3419475" cy="3648075"/>
            <wp:effectExtent l="19050" t="0" r="9525" b="0"/>
            <wp:docPr id="2" name="Obraz 1" descr="C:\Documents and Settings\m.jachymczyk.PODKARPACKIE\Moje dokumenty\Moje obrazy\logo województw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m.jachymczyk.PODKARPACKIE\Moje dokumenty\Moje obrazy\logo województwa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52B329" w14:textId="77777777"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0EB02475" w14:textId="77777777" w:rsidR="00FE0181" w:rsidRDefault="00FE0181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167359F3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SPRAWOZDANIE ROCZNE</w:t>
      </w:r>
    </w:p>
    <w:p w14:paraId="624E70A7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Z WYKONANIA BUDŻETU</w:t>
      </w:r>
    </w:p>
    <w:p w14:paraId="7644AB67" w14:textId="77777777" w:rsidR="00FE0181" w:rsidRPr="002D03E0" w:rsidRDefault="00FE0181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 w:rsidRPr="002D03E0">
        <w:rPr>
          <w:rFonts w:ascii="Arial" w:eastAsia="Calibri" w:hAnsi="Arial" w:cs="Arial"/>
          <w:b/>
          <w:sz w:val="60"/>
          <w:szCs w:val="60"/>
        </w:rPr>
        <w:t>WOJEWÓDZTWA</w:t>
      </w:r>
      <w:r w:rsidR="002D03E0">
        <w:rPr>
          <w:rFonts w:ascii="Arial" w:eastAsia="Calibri" w:hAnsi="Arial" w:cs="Arial"/>
          <w:b/>
          <w:sz w:val="60"/>
          <w:szCs w:val="60"/>
        </w:rPr>
        <w:t xml:space="preserve"> </w:t>
      </w:r>
      <w:r w:rsidRPr="002D03E0">
        <w:rPr>
          <w:rFonts w:ascii="Arial" w:eastAsia="Calibri" w:hAnsi="Arial" w:cs="Arial"/>
          <w:b/>
          <w:sz w:val="60"/>
          <w:szCs w:val="60"/>
        </w:rPr>
        <w:t>PODKARPACKIEGO</w:t>
      </w:r>
    </w:p>
    <w:p w14:paraId="43708E78" w14:textId="7E3A94C4" w:rsidR="00FE0181" w:rsidRPr="002D03E0" w:rsidRDefault="009C6515" w:rsidP="00FE0181">
      <w:pPr>
        <w:jc w:val="center"/>
        <w:rPr>
          <w:rFonts w:ascii="Arial" w:eastAsia="Calibri" w:hAnsi="Arial" w:cs="Arial"/>
          <w:b/>
          <w:sz w:val="60"/>
          <w:szCs w:val="60"/>
        </w:rPr>
      </w:pPr>
      <w:r>
        <w:rPr>
          <w:rFonts w:ascii="Arial" w:eastAsia="Calibri" w:hAnsi="Arial" w:cs="Arial"/>
          <w:b/>
          <w:sz w:val="60"/>
          <w:szCs w:val="60"/>
        </w:rPr>
        <w:t>ZA 202</w:t>
      </w:r>
      <w:r w:rsidR="00957263">
        <w:rPr>
          <w:rFonts w:ascii="Arial" w:eastAsia="Calibri" w:hAnsi="Arial" w:cs="Arial"/>
          <w:b/>
          <w:sz w:val="60"/>
          <w:szCs w:val="60"/>
        </w:rPr>
        <w:t>5</w:t>
      </w:r>
      <w:r w:rsidR="00FE0181" w:rsidRPr="002D03E0">
        <w:rPr>
          <w:rFonts w:ascii="Arial" w:eastAsia="Calibri" w:hAnsi="Arial" w:cs="Arial"/>
          <w:b/>
          <w:sz w:val="60"/>
          <w:szCs w:val="60"/>
        </w:rPr>
        <w:t xml:space="preserve"> ROK</w:t>
      </w:r>
    </w:p>
    <w:p w14:paraId="50167BC4" w14:textId="77777777"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0996F6CF" w14:textId="77777777" w:rsidR="00A15867" w:rsidRDefault="00A15867" w:rsidP="00EB1DA2">
      <w:pPr>
        <w:spacing w:line="360" w:lineRule="auto"/>
        <w:jc w:val="center"/>
        <w:rPr>
          <w:rFonts w:ascii="Arial" w:hAnsi="Arial" w:cs="Arial"/>
          <w:b/>
        </w:rPr>
      </w:pPr>
    </w:p>
    <w:p w14:paraId="7F870630" w14:textId="77777777" w:rsidR="00EB1DA2" w:rsidRPr="00666986" w:rsidRDefault="00EB1DA2" w:rsidP="00EB1DA2">
      <w:pPr>
        <w:jc w:val="center"/>
        <w:rPr>
          <w:rFonts w:ascii="Arial" w:hAnsi="Arial" w:cs="Arial"/>
          <w:b/>
          <w:sz w:val="36"/>
          <w:szCs w:val="36"/>
        </w:rPr>
      </w:pPr>
      <w:r w:rsidRPr="00666986">
        <w:rPr>
          <w:rFonts w:ascii="Arial" w:hAnsi="Arial" w:cs="Arial"/>
          <w:b/>
          <w:sz w:val="36"/>
          <w:szCs w:val="36"/>
        </w:rPr>
        <w:lastRenderedPageBreak/>
        <w:t>WSTĘP</w:t>
      </w:r>
    </w:p>
    <w:p w14:paraId="7A0558F8" w14:textId="77777777" w:rsidR="00EB1DA2" w:rsidRDefault="00EB1DA2" w:rsidP="00EB1DA2"/>
    <w:p w14:paraId="3A3313E9" w14:textId="01DF8B81" w:rsidR="00EB1DA2" w:rsidRPr="00957263" w:rsidRDefault="00EB1DA2" w:rsidP="0079220F">
      <w:pPr>
        <w:spacing w:line="360" w:lineRule="auto"/>
        <w:ind w:firstLine="708"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 xml:space="preserve">Przedłożone sprawozdanie swoim zakresem i szczegółowością wypełnia wymogi ustawowe zawarte w art. 267 ust. 1 pkt 1 oraz art. 269 ustawy z </w:t>
      </w:r>
      <w:proofErr w:type="gramStart"/>
      <w:r w:rsidRPr="00957263">
        <w:rPr>
          <w:rFonts w:ascii="Arial" w:hAnsi="Arial" w:cs="Arial"/>
        </w:rPr>
        <w:t>dnia  27</w:t>
      </w:r>
      <w:proofErr w:type="gramEnd"/>
      <w:r w:rsidRPr="00957263">
        <w:rPr>
          <w:rFonts w:ascii="Arial" w:hAnsi="Arial" w:cs="Arial"/>
        </w:rPr>
        <w:t xml:space="preserve"> sierpnia 2009 r. o finansach publicznych /Dz. U. </w:t>
      </w:r>
      <w:r w:rsidR="002B4F39" w:rsidRPr="00957263">
        <w:rPr>
          <w:rFonts w:ascii="Arial" w:hAnsi="Arial" w:cs="Arial"/>
        </w:rPr>
        <w:t>z 20</w:t>
      </w:r>
      <w:r w:rsidR="009C6515" w:rsidRPr="00957263">
        <w:rPr>
          <w:rFonts w:ascii="Arial" w:hAnsi="Arial" w:cs="Arial"/>
        </w:rPr>
        <w:t>2</w:t>
      </w:r>
      <w:r w:rsidR="00957263" w:rsidRPr="00957263">
        <w:rPr>
          <w:rFonts w:ascii="Arial" w:hAnsi="Arial" w:cs="Arial"/>
        </w:rPr>
        <w:t>5</w:t>
      </w:r>
      <w:r w:rsidR="00FB648F" w:rsidRPr="00957263">
        <w:rPr>
          <w:rFonts w:ascii="Arial" w:hAnsi="Arial" w:cs="Arial"/>
        </w:rPr>
        <w:t xml:space="preserve"> poz. </w:t>
      </w:r>
      <w:r w:rsidR="0034669F" w:rsidRPr="00957263">
        <w:rPr>
          <w:rFonts w:ascii="Arial" w:hAnsi="Arial" w:cs="Arial"/>
        </w:rPr>
        <w:t>1</w:t>
      </w:r>
      <w:r w:rsidR="00957263" w:rsidRPr="00957263">
        <w:rPr>
          <w:rFonts w:ascii="Arial" w:hAnsi="Arial" w:cs="Arial"/>
        </w:rPr>
        <w:t>483</w:t>
      </w:r>
      <w:r w:rsidR="009C6515" w:rsidRPr="00957263">
        <w:rPr>
          <w:rFonts w:ascii="Arial" w:hAnsi="Arial" w:cs="Arial"/>
        </w:rPr>
        <w:t xml:space="preserve"> </w:t>
      </w:r>
      <w:r w:rsidR="00C6756F" w:rsidRPr="00957263">
        <w:rPr>
          <w:rFonts w:ascii="Arial" w:hAnsi="Arial" w:cs="Arial"/>
        </w:rPr>
        <w:t xml:space="preserve">z </w:t>
      </w:r>
      <w:proofErr w:type="gramStart"/>
      <w:r w:rsidR="00C6756F" w:rsidRPr="00957263">
        <w:rPr>
          <w:rFonts w:ascii="Arial" w:hAnsi="Arial" w:cs="Arial"/>
        </w:rPr>
        <w:t>późn.zm</w:t>
      </w:r>
      <w:r w:rsidR="009C6515" w:rsidRPr="00957263">
        <w:rPr>
          <w:rFonts w:ascii="Arial" w:hAnsi="Arial" w:cs="Arial"/>
        </w:rPr>
        <w:t>.</w:t>
      </w:r>
      <w:r w:rsidRPr="00957263">
        <w:rPr>
          <w:rFonts w:ascii="Arial" w:hAnsi="Arial" w:cs="Arial"/>
        </w:rPr>
        <w:t>/</w:t>
      </w:r>
      <w:proofErr w:type="gramEnd"/>
      <w:r w:rsidRPr="00957263">
        <w:rPr>
          <w:rFonts w:ascii="Arial" w:hAnsi="Arial" w:cs="Arial"/>
        </w:rPr>
        <w:t xml:space="preserve"> oraz stanowi podstawę do głosowania w sprawie </w:t>
      </w:r>
      <w:r w:rsidR="00F85C1B" w:rsidRPr="00957263">
        <w:rPr>
          <w:rFonts w:ascii="Arial" w:hAnsi="Arial" w:cs="Arial"/>
        </w:rPr>
        <w:t>a</w:t>
      </w:r>
      <w:r w:rsidRPr="00957263">
        <w:rPr>
          <w:rFonts w:ascii="Arial" w:hAnsi="Arial" w:cs="Arial"/>
        </w:rPr>
        <w:t>bsolutorium dla Zarządu Wojewó</w:t>
      </w:r>
      <w:r w:rsidR="00BF34BE" w:rsidRPr="00957263">
        <w:rPr>
          <w:rFonts w:ascii="Arial" w:hAnsi="Arial" w:cs="Arial"/>
        </w:rPr>
        <w:t xml:space="preserve">dztwa </w:t>
      </w:r>
      <w:r w:rsidR="0092758A" w:rsidRPr="00957263">
        <w:rPr>
          <w:rFonts w:ascii="Arial" w:hAnsi="Arial" w:cs="Arial"/>
        </w:rPr>
        <w:t>Podkarpackiego</w:t>
      </w:r>
      <w:r w:rsidR="009F1504" w:rsidRPr="00957263">
        <w:rPr>
          <w:rFonts w:ascii="Arial" w:hAnsi="Arial" w:cs="Arial"/>
        </w:rPr>
        <w:t xml:space="preserve"> z tytułu wykonania budżetu Wo</w:t>
      </w:r>
      <w:r w:rsidR="009C6515" w:rsidRPr="00957263">
        <w:rPr>
          <w:rFonts w:ascii="Arial" w:hAnsi="Arial" w:cs="Arial"/>
        </w:rPr>
        <w:t>jewództwa Podkarpackiego za 202</w:t>
      </w:r>
      <w:r w:rsidR="00957263" w:rsidRPr="00957263">
        <w:rPr>
          <w:rFonts w:ascii="Arial" w:hAnsi="Arial" w:cs="Arial"/>
        </w:rPr>
        <w:t>5</w:t>
      </w:r>
      <w:r w:rsidR="009F1504" w:rsidRPr="00957263">
        <w:rPr>
          <w:rFonts w:ascii="Arial" w:hAnsi="Arial" w:cs="Arial"/>
        </w:rPr>
        <w:t xml:space="preserve"> r.</w:t>
      </w:r>
      <w:r w:rsidR="0092758A" w:rsidRPr="00957263">
        <w:rPr>
          <w:rFonts w:ascii="Arial" w:hAnsi="Arial" w:cs="Arial"/>
        </w:rPr>
        <w:t xml:space="preserve"> </w:t>
      </w:r>
      <w:r w:rsidRPr="00957263">
        <w:rPr>
          <w:rFonts w:ascii="Arial" w:hAnsi="Arial" w:cs="Arial"/>
        </w:rPr>
        <w:t xml:space="preserve"> </w:t>
      </w:r>
    </w:p>
    <w:p w14:paraId="548FA830" w14:textId="4D6A5F83" w:rsidR="00EB1DA2" w:rsidRPr="00957263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Sprawozdanie z wykonania budżetu Wo</w:t>
      </w:r>
      <w:r w:rsidR="009C6515" w:rsidRPr="00957263">
        <w:rPr>
          <w:rFonts w:ascii="Arial" w:hAnsi="Arial" w:cs="Arial"/>
        </w:rPr>
        <w:t>jewództwa Podkarpackiego za 202</w:t>
      </w:r>
      <w:r w:rsidR="00957263" w:rsidRPr="00957263">
        <w:rPr>
          <w:rFonts w:ascii="Arial" w:hAnsi="Arial" w:cs="Arial"/>
        </w:rPr>
        <w:t>5</w:t>
      </w:r>
      <w:r w:rsidRPr="00957263">
        <w:rPr>
          <w:rFonts w:ascii="Arial" w:hAnsi="Arial" w:cs="Arial"/>
        </w:rPr>
        <w:t xml:space="preserve"> r. składa się z części tabelarycznej i opisowej.</w:t>
      </w:r>
    </w:p>
    <w:p w14:paraId="26340B69" w14:textId="77777777" w:rsidR="00EB1DA2" w:rsidRPr="00957263" w:rsidRDefault="00EB1DA2" w:rsidP="00DC2270">
      <w:pPr>
        <w:spacing w:line="360" w:lineRule="auto"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Część tabelaryczna została sporządzona na podstawie sprawozdań jednostkowych złożonych przez jednostki organizacyjne i zawiera zestawienia wykonania planu:</w:t>
      </w:r>
    </w:p>
    <w:p w14:paraId="35A68A0C" w14:textId="77777777" w:rsidR="00EB1DA2" w:rsidRPr="00957263" w:rsidRDefault="000F7E6B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dochodów według działów, rozdziałów, paragrafów klasyfikacji budżetowej oraz źródeł pochodzenia i rodzajów dochodów</w:t>
      </w:r>
      <w:r w:rsidR="00EB1DA2" w:rsidRPr="00957263">
        <w:rPr>
          <w:rFonts w:ascii="Arial" w:hAnsi="Arial" w:cs="Arial"/>
        </w:rPr>
        <w:t xml:space="preserve">, </w:t>
      </w:r>
    </w:p>
    <w:p w14:paraId="510AAC19" w14:textId="77777777" w:rsidR="00EB1DA2" w:rsidRPr="00957263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wydatków według działów, rozdziałów</w:t>
      </w:r>
      <w:r w:rsidR="004B2DB0" w:rsidRPr="00957263">
        <w:rPr>
          <w:rFonts w:ascii="Arial" w:hAnsi="Arial" w:cs="Arial"/>
        </w:rPr>
        <w:t>, paragrafów</w:t>
      </w:r>
      <w:r w:rsidRPr="00957263">
        <w:rPr>
          <w:rFonts w:ascii="Arial" w:hAnsi="Arial" w:cs="Arial"/>
        </w:rPr>
        <w:t xml:space="preserve"> </w:t>
      </w:r>
      <w:r w:rsidR="008570B8" w:rsidRPr="00957263">
        <w:rPr>
          <w:rFonts w:ascii="Arial" w:hAnsi="Arial" w:cs="Arial"/>
        </w:rPr>
        <w:t>klasyfikacji budżetowej oraz</w:t>
      </w:r>
      <w:r w:rsidRPr="00957263">
        <w:rPr>
          <w:rFonts w:ascii="Arial" w:hAnsi="Arial" w:cs="Arial"/>
        </w:rPr>
        <w:t xml:space="preserve"> rodzajów wydatków,</w:t>
      </w:r>
    </w:p>
    <w:p w14:paraId="21792EB3" w14:textId="77777777" w:rsidR="00EB1DA2" w:rsidRPr="00957263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dochodów i wydatków zadań z zakresu administracji rządowej wykonywa</w:t>
      </w:r>
      <w:r w:rsidR="00C406FB" w:rsidRPr="00957263">
        <w:rPr>
          <w:rFonts w:ascii="Arial" w:hAnsi="Arial" w:cs="Arial"/>
        </w:rPr>
        <w:t>nych przez S</w:t>
      </w:r>
      <w:r w:rsidR="00C16519" w:rsidRPr="00957263">
        <w:rPr>
          <w:rFonts w:ascii="Arial" w:hAnsi="Arial" w:cs="Arial"/>
        </w:rPr>
        <w:t>amorząd W</w:t>
      </w:r>
      <w:r w:rsidRPr="00957263">
        <w:rPr>
          <w:rFonts w:ascii="Arial" w:hAnsi="Arial" w:cs="Arial"/>
        </w:rPr>
        <w:t>ojewództwa,</w:t>
      </w:r>
    </w:p>
    <w:p w14:paraId="410146EB" w14:textId="77777777" w:rsidR="004214E3" w:rsidRPr="00957263" w:rsidRDefault="004214E3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dochodów i wydatków związanych ze szczególnym</w:t>
      </w:r>
      <w:r w:rsidR="00C16519" w:rsidRPr="00957263">
        <w:rPr>
          <w:rFonts w:ascii="Arial" w:hAnsi="Arial" w:cs="Arial"/>
        </w:rPr>
        <w:t>i zasadami wykonywania budżetu W</w:t>
      </w:r>
      <w:r w:rsidRPr="00957263">
        <w:rPr>
          <w:rFonts w:ascii="Arial" w:hAnsi="Arial" w:cs="Arial"/>
        </w:rPr>
        <w:t>ojewództwa wynikającymi z odrębnych ustaw,</w:t>
      </w:r>
    </w:p>
    <w:p w14:paraId="690A808F" w14:textId="77777777" w:rsidR="002F225A" w:rsidRPr="00957263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proofErr w:type="gramStart"/>
      <w:r w:rsidRPr="00957263">
        <w:rPr>
          <w:rFonts w:ascii="Arial" w:hAnsi="Arial" w:cs="Arial"/>
        </w:rPr>
        <w:t>dochodów  i</w:t>
      </w:r>
      <w:proofErr w:type="gramEnd"/>
      <w:r w:rsidRPr="00957263">
        <w:rPr>
          <w:rFonts w:ascii="Arial" w:hAnsi="Arial" w:cs="Arial"/>
        </w:rPr>
        <w:t xml:space="preserve"> wydatków</w:t>
      </w:r>
      <w:r w:rsidR="004214E3" w:rsidRPr="00957263">
        <w:rPr>
          <w:rFonts w:ascii="Arial" w:hAnsi="Arial" w:cs="Arial"/>
        </w:rPr>
        <w:t xml:space="preserve"> związanych z realizacją zadań wykonywanych</w:t>
      </w:r>
      <w:r w:rsidRPr="00957263">
        <w:rPr>
          <w:rFonts w:ascii="Arial" w:hAnsi="Arial" w:cs="Arial"/>
        </w:rPr>
        <w:t xml:space="preserve"> w drodze umów lub porozumień między jednostkami samorządu terytorialnego</w:t>
      </w:r>
      <w:r w:rsidR="004214E3" w:rsidRPr="00957263">
        <w:rPr>
          <w:rFonts w:ascii="Arial" w:hAnsi="Arial" w:cs="Arial"/>
        </w:rPr>
        <w:t xml:space="preserve"> na dofinansowanie własnych zadań bieżących oraz zadań inwestycyjnych i zakupów inwestycyjnych,</w:t>
      </w:r>
    </w:p>
    <w:p w14:paraId="52F2C9F6" w14:textId="77777777" w:rsidR="002F225A" w:rsidRPr="00957263" w:rsidRDefault="002F225A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dotacji udzielonych innym jednostkom samorządu terytorialnego</w:t>
      </w:r>
      <w:r w:rsidR="0043466C" w:rsidRPr="00957263">
        <w:rPr>
          <w:rFonts w:ascii="Arial" w:hAnsi="Arial" w:cs="Arial"/>
        </w:rPr>
        <w:t xml:space="preserve"> i ich związkom</w:t>
      </w:r>
      <w:r w:rsidRPr="00957263">
        <w:rPr>
          <w:rFonts w:ascii="Arial" w:hAnsi="Arial" w:cs="Arial"/>
        </w:rPr>
        <w:t xml:space="preserve"> na dofinansowanie własnych zadań bieżących oraz zadań inwestycyjnych i zakupów inwestycyjnych,</w:t>
      </w:r>
    </w:p>
    <w:p w14:paraId="473ABE4E" w14:textId="77777777" w:rsidR="0043466C" w:rsidRPr="00957263" w:rsidRDefault="00EB1DA2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przychodów i rozchodów</w:t>
      </w:r>
      <w:r w:rsidR="004214E3" w:rsidRPr="00957263">
        <w:rPr>
          <w:rFonts w:ascii="Arial" w:hAnsi="Arial" w:cs="Arial"/>
        </w:rPr>
        <w:t xml:space="preserve"> budżetu</w:t>
      </w:r>
      <w:r w:rsidR="0043466C" w:rsidRPr="00957263">
        <w:rPr>
          <w:rFonts w:ascii="Arial" w:hAnsi="Arial" w:cs="Arial"/>
        </w:rPr>
        <w:t>,</w:t>
      </w:r>
    </w:p>
    <w:p w14:paraId="33A38B4E" w14:textId="77777777" w:rsidR="00EB1DA2" w:rsidRPr="00957263" w:rsidRDefault="0043466C" w:rsidP="00EB1DA2">
      <w:pPr>
        <w:pStyle w:val="Akapitzlist"/>
        <w:numPr>
          <w:ilvl w:val="0"/>
          <w:numId w:val="6"/>
        </w:numPr>
        <w:spacing w:line="360" w:lineRule="auto"/>
        <w:ind w:hanging="436"/>
        <w:contextualSpacing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dochodów gromadzonych na wyodrębnionym rachunku przez wojewódzkie oświatowe jednostki budżetowe oraz wydatków nimi finansowanych.</w:t>
      </w:r>
    </w:p>
    <w:p w14:paraId="2424086D" w14:textId="77777777" w:rsidR="00EB1DA2" w:rsidRPr="00957263" w:rsidRDefault="00EB1DA2" w:rsidP="0079220F">
      <w:pPr>
        <w:spacing w:line="360" w:lineRule="auto"/>
        <w:ind w:firstLine="284"/>
        <w:jc w:val="both"/>
        <w:rPr>
          <w:rFonts w:ascii="Arial" w:hAnsi="Arial" w:cs="Arial"/>
        </w:rPr>
      </w:pPr>
      <w:r w:rsidRPr="00957263">
        <w:rPr>
          <w:rFonts w:ascii="Arial" w:hAnsi="Arial" w:cs="Arial"/>
        </w:rPr>
        <w:t>Część opisowa została sporządzona na podstawie materiałów złożonych przez Departamenty Urzędu Marszałkowskiego</w:t>
      </w:r>
      <w:r w:rsidR="00C406FB" w:rsidRPr="00957263">
        <w:rPr>
          <w:rFonts w:ascii="Arial" w:hAnsi="Arial" w:cs="Arial"/>
        </w:rPr>
        <w:t xml:space="preserve"> Województwa Podkarpackiego </w:t>
      </w:r>
      <w:r w:rsidRPr="00957263">
        <w:rPr>
          <w:rFonts w:ascii="Arial" w:hAnsi="Arial" w:cs="Arial"/>
        </w:rPr>
        <w:t>i obejmuje objaśnienia do źródeł dochodów budżetu w ramach poszczególnych działów oraz objaśnienia do wykonanych zadań w ramach poszczególnych działów i rozdziałów wydatków budżetu.</w:t>
      </w:r>
    </w:p>
    <w:p w14:paraId="3BB8D74D" w14:textId="79D82A75" w:rsidR="00EB1DA2" w:rsidRPr="00CE2082" w:rsidRDefault="00EB1DA2" w:rsidP="00EB1DA2">
      <w:pPr>
        <w:spacing w:line="360" w:lineRule="auto"/>
        <w:jc w:val="both"/>
        <w:rPr>
          <w:rFonts w:ascii="Arial" w:hAnsi="Arial" w:cs="Arial"/>
        </w:rPr>
      </w:pPr>
      <w:r w:rsidRPr="00CE2082">
        <w:rPr>
          <w:rFonts w:ascii="Arial" w:hAnsi="Arial" w:cs="Arial"/>
        </w:rPr>
        <w:lastRenderedPageBreak/>
        <w:t>Budżet Województwa Pod</w:t>
      </w:r>
      <w:r w:rsidR="009C6515" w:rsidRPr="00CE2082">
        <w:rPr>
          <w:rFonts w:ascii="Arial" w:hAnsi="Arial" w:cs="Arial"/>
        </w:rPr>
        <w:t>karpackiego na 202</w:t>
      </w:r>
      <w:r w:rsidR="00957263" w:rsidRPr="00CE2082">
        <w:rPr>
          <w:rFonts w:ascii="Arial" w:hAnsi="Arial" w:cs="Arial"/>
        </w:rPr>
        <w:t>5</w:t>
      </w:r>
      <w:r w:rsidRPr="00CE2082">
        <w:rPr>
          <w:rFonts w:ascii="Arial" w:hAnsi="Arial" w:cs="Arial"/>
        </w:rPr>
        <w:t xml:space="preserve"> r. przyjęty Uchwałą Nr </w:t>
      </w:r>
      <w:r w:rsidR="00CF4D46" w:rsidRPr="00CE2082">
        <w:rPr>
          <w:rFonts w:ascii="Arial" w:hAnsi="Arial" w:cs="Arial"/>
        </w:rPr>
        <w:t>X/</w:t>
      </w:r>
      <w:r w:rsidR="00591AAA" w:rsidRPr="00CE2082">
        <w:rPr>
          <w:rFonts w:ascii="Arial" w:hAnsi="Arial" w:cs="Arial"/>
        </w:rPr>
        <w:t>159</w:t>
      </w:r>
      <w:r w:rsidR="00CF4D46" w:rsidRPr="00CE2082">
        <w:rPr>
          <w:rFonts w:ascii="Arial" w:hAnsi="Arial" w:cs="Arial"/>
        </w:rPr>
        <w:t>/2</w:t>
      </w:r>
      <w:r w:rsidR="00591AAA" w:rsidRPr="00CE2082">
        <w:rPr>
          <w:rFonts w:ascii="Arial" w:hAnsi="Arial" w:cs="Arial"/>
        </w:rPr>
        <w:t>4</w:t>
      </w:r>
      <w:r w:rsidRPr="00CE2082">
        <w:rPr>
          <w:rFonts w:ascii="Arial" w:hAnsi="Arial" w:cs="Arial"/>
        </w:rPr>
        <w:t xml:space="preserve"> Sejmiku Województwa Pod</w:t>
      </w:r>
      <w:r w:rsidR="00EE64D3" w:rsidRPr="00CE2082">
        <w:rPr>
          <w:rFonts w:ascii="Arial" w:hAnsi="Arial" w:cs="Arial"/>
        </w:rPr>
        <w:t>k</w:t>
      </w:r>
      <w:r w:rsidR="00544ED4" w:rsidRPr="00CE2082">
        <w:rPr>
          <w:rFonts w:ascii="Arial" w:hAnsi="Arial" w:cs="Arial"/>
        </w:rPr>
        <w:t xml:space="preserve">arpackiego w Rzeszowie z dnia </w:t>
      </w:r>
      <w:r w:rsidR="00452C9A" w:rsidRPr="00CE2082">
        <w:rPr>
          <w:rFonts w:ascii="Arial" w:hAnsi="Arial" w:cs="Arial"/>
        </w:rPr>
        <w:t>2</w:t>
      </w:r>
      <w:r w:rsidR="00591AAA" w:rsidRPr="00CE2082">
        <w:rPr>
          <w:rFonts w:ascii="Arial" w:hAnsi="Arial" w:cs="Arial"/>
        </w:rPr>
        <w:t>3</w:t>
      </w:r>
      <w:r w:rsidR="00452C9A" w:rsidRPr="00CE2082">
        <w:rPr>
          <w:rFonts w:ascii="Arial" w:hAnsi="Arial" w:cs="Arial"/>
        </w:rPr>
        <w:t xml:space="preserve"> grudnia</w:t>
      </w:r>
      <w:r w:rsidR="00EE64D3" w:rsidRPr="00CE2082">
        <w:rPr>
          <w:rFonts w:ascii="Arial" w:hAnsi="Arial" w:cs="Arial"/>
        </w:rPr>
        <w:t xml:space="preserve"> </w:t>
      </w:r>
      <w:r w:rsidRPr="00CE2082">
        <w:rPr>
          <w:rFonts w:ascii="Arial" w:hAnsi="Arial" w:cs="Arial"/>
        </w:rPr>
        <w:t>20</w:t>
      </w:r>
      <w:r w:rsidR="00C6756F" w:rsidRPr="00CE2082">
        <w:rPr>
          <w:rFonts w:ascii="Arial" w:hAnsi="Arial" w:cs="Arial"/>
        </w:rPr>
        <w:t>2</w:t>
      </w:r>
      <w:r w:rsidR="00591AAA" w:rsidRPr="00CE2082">
        <w:rPr>
          <w:rFonts w:ascii="Arial" w:hAnsi="Arial" w:cs="Arial"/>
        </w:rPr>
        <w:t>4</w:t>
      </w:r>
      <w:r w:rsidRPr="00CE2082">
        <w:rPr>
          <w:rFonts w:ascii="Arial" w:hAnsi="Arial" w:cs="Arial"/>
        </w:rPr>
        <w:t xml:space="preserve"> r. wynosił:</w:t>
      </w:r>
    </w:p>
    <w:p w14:paraId="3D286F74" w14:textId="7725B748" w:rsidR="00EB1DA2" w:rsidRPr="00CE2082" w:rsidRDefault="00EB1DA2" w:rsidP="00AD467F">
      <w:pPr>
        <w:numPr>
          <w:ilvl w:val="0"/>
          <w:numId w:val="1"/>
        </w:numPr>
        <w:tabs>
          <w:tab w:val="left" w:pos="7513"/>
        </w:tabs>
        <w:spacing w:line="360" w:lineRule="auto"/>
        <w:ind w:left="426" w:hanging="426"/>
        <w:rPr>
          <w:rFonts w:ascii="Arial" w:hAnsi="Arial" w:cs="Arial"/>
        </w:rPr>
      </w:pPr>
      <w:r w:rsidRPr="00CE2082">
        <w:rPr>
          <w:rFonts w:ascii="Arial" w:hAnsi="Arial" w:cs="Arial"/>
        </w:rPr>
        <w:t>Plan do</w:t>
      </w:r>
      <w:r w:rsidR="00F70382" w:rsidRPr="00CE2082">
        <w:rPr>
          <w:rFonts w:ascii="Arial" w:hAnsi="Arial" w:cs="Arial"/>
        </w:rPr>
        <w:t>chodów</w:t>
      </w:r>
      <w:r w:rsidR="00AD467F" w:rsidRPr="00CE2082">
        <w:rPr>
          <w:rFonts w:ascii="Arial" w:hAnsi="Arial" w:cs="Arial"/>
        </w:rPr>
        <w:tab/>
      </w:r>
      <w:r w:rsidR="00CF4D46" w:rsidRPr="00CE2082">
        <w:rPr>
          <w:rFonts w:ascii="Arial" w:hAnsi="Arial" w:cs="Arial"/>
          <w:b/>
        </w:rPr>
        <w:t>2.</w:t>
      </w:r>
      <w:r w:rsidR="00DB16FB" w:rsidRPr="00CE2082">
        <w:rPr>
          <w:rFonts w:ascii="Arial" w:hAnsi="Arial" w:cs="Arial"/>
          <w:b/>
        </w:rPr>
        <w:t>539.873.298</w:t>
      </w:r>
      <w:r w:rsidR="00CF4D46" w:rsidRPr="00CE2082">
        <w:rPr>
          <w:rFonts w:ascii="Arial" w:hAnsi="Arial" w:cs="Arial"/>
          <w:b/>
        </w:rPr>
        <w:t>,</w:t>
      </w:r>
      <w:r w:rsidR="00572831" w:rsidRPr="00CE2082">
        <w:rPr>
          <w:rFonts w:ascii="Arial" w:hAnsi="Arial" w:cs="Arial"/>
          <w:b/>
        </w:rPr>
        <w:t>-</w:t>
      </w:r>
      <w:r w:rsidR="00585226" w:rsidRPr="00CE2082">
        <w:rPr>
          <w:rFonts w:ascii="Arial" w:hAnsi="Arial" w:cs="Arial"/>
          <w:b/>
        </w:rPr>
        <w:t>zł</w:t>
      </w:r>
    </w:p>
    <w:p w14:paraId="53487DBF" w14:textId="630F3D38" w:rsidR="00EB1DA2" w:rsidRPr="00CE2082" w:rsidRDefault="00EB1DA2" w:rsidP="00F70382">
      <w:pPr>
        <w:numPr>
          <w:ilvl w:val="0"/>
          <w:numId w:val="1"/>
        </w:numPr>
        <w:tabs>
          <w:tab w:val="left" w:pos="7371"/>
        </w:tabs>
        <w:spacing w:line="360" w:lineRule="auto"/>
        <w:ind w:left="426" w:hanging="426"/>
        <w:rPr>
          <w:rFonts w:ascii="Arial" w:hAnsi="Arial" w:cs="Arial"/>
        </w:rPr>
      </w:pPr>
      <w:r w:rsidRPr="00CE2082">
        <w:rPr>
          <w:rFonts w:ascii="Arial" w:hAnsi="Arial" w:cs="Arial"/>
        </w:rPr>
        <w:t>Pl</w:t>
      </w:r>
      <w:r w:rsidR="000A4B55" w:rsidRPr="00CE2082">
        <w:rPr>
          <w:rFonts w:ascii="Arial" w:hAnsi="Arial" w:cs="Arial"/>
        </w:rPr>
        <w:t>an wydatków</w:t>
      </w:r>
      <w:proofErr w:type="gramStart"/>
      <w:r w:rsidR="000A4B55" w:rsidRPr="00CE2082">
        <w:rPr>
          <w:rFonts w:ascii="Arial" w:hAnsi="Arial" w:cs="Arial"/>
        </w:rPr>
        <w:tab/>
      </w:r>
      <w:r w:rsidR="00572831" w:rsidRPr="00CE2082">
        <w:rPr>
          <w:rFonts w:ascii="Arial" w:hAnsi="Arial" w:cs="Arial"/>
          <w:b/>
        </w:rPr>
        <w:t xml:space="preserve"> </w:t>
      </w:r>
      <w:r w:rsidR="00AD467F" w:rsidRPr="00CE2082">
        <w:rPr>
          <w:rFonts w:ascii="Arial" w:hAnsi="Arial" w:cs="Arial"/>
          <w:b/>
        </w:rPr>
        <w:t xml:space="preserve"> </w:t>
      </w:r>
      <w:r w:rsidR="009C7340" w:rsidRPr="00CE2082">
        <w:rPr>
          <w:rFonts w:ascii="Arial" w:hAnsi="Arial" w:cs="Arial"/>
          <w:b/>
        </w:rPr>
        <w:t>2.</w:t>
      </w:r>
      <w:r w:rsidR="00DB16FB" w:rsidRPr="00CE2082">
        <w:rPr>
          <w:rFonts w:ascii="Arial" w:hAnsi="Arial" w:cs="Arial"/>
          <w:b/>
        </w:rPr>
        <w:t>678.796.781</w:t>
      </w:r>
      <w:proofErr w:type="gramEnd"/>
      <w:r w:rsidR="00572831" w:rsidRPr="00CE2082">
        <w:rPr>
          <w:rFonts w:ascii="Arial" w:hAnsi="Arial" w:cs="Arial"/>
          <w:b/>
        </w:rPr>
        <w:t>,-</w:t>
      </w:r>
      <w:r w:rsidR="00585226" w:rsidRPr="00CE2082">
        <w:rPr>
          <w:rFonts w:ascii="Arial" w:hAnsi="Arial" w:cs="Arial"/>
          <w:b/>
        </w:rPr>
        <w:t>zł</w:t>
      </w:r>
    </w:p>
    <w:p w14:paraId="1F0CE29A" w14:textId="4B666843" w:rsidR="00EB1DA2" w:rsidRPr="00CE2082" w:rsidRDefault="00EB1DA2" w:rsidP="00066801">
      <w:pPr>
        <w:numPr>
          <w:ilvl w:val="0"/>
          <w:numId w:val="1"/>
        </w:numPr>
        <w:tabs>
          <w:tab w:val="left" w:pos="7513"/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CE2082">
        <w:rPr>
          <w:rFonts w:ascii="Arial" w:hAnsi="Arial" w:cs="Arial"/>
        </w:rPr>
        <w:t>Planowan</w:t>
      </w:r>
      <w:r w:rsidR="002B4F39" w:rsidRPr="00CE2082">
        <w:rPr>
          <w:rFonts w:ascii="Arial" w:hAnsi="Arial" w:cs="Arial"/>
        </w:rPr>
        <w:t>y</w:t>
      </w:r>
      <w:r w:rsidR="00F874C3" w:rsidRPr="00CE2082">
        <w:rPr>
          <w:rFonts w:ascii="Arial" w:hAnsi="Arial" w:cs="Arial"/>
        </w:rPr>
        <w:t xml:space="preserve"> </w:t>
      </w:r>
      <w:r w:rsidR="002B4F39" w:rsidRPr="00CE2082">
        <w:rPr>
          <w:rFonts w:ascii="Arial" w:hAnsi="Arial" w:cs="Arial"/>
        </w:rPr>
        <w:t>deficyt</w:t>
      </w:r>
      <w:r w:rsidR="00585226" w:rsidRPr="00CE2082">
        <w:rPr>
          <w:rFonts w:ascii="Arial" w:hAnsi="Arial" w:cs="Arial"/>
        </w:rPr>
        <w:tab/>
      </w:r>
      <w:r w:rsidR="00092BE6" w:rsidRPr="00CE2082">
        <w:rPr>
          <w:rFonts w:ascii="Arial" w:hAnsi="Arial" w:cs="Arial"/>
          <w:b/>
        </w:rPr>
        <w:t xml:space="preserve">(-) </w:t>
      </w:r>
      <w:proofErr w:type="gramStart"/>
      <w:r w:rsidR="00DB16FB" w:rsidRPr="00CE2082">
        <w:rPr>
          <w:rFonts w:ascii="Arial" w:hAnsi="Arial" w:cs="Arial"/>
          <w:b/>
        </w:rPr>
        <w:t>138.923.483</w:t>
      </w:r>
      <w:r w:rsidR="00572831" w:rsidRPr="00CE2082">
        <w:rPr>
          <w:rFonts w:ascii="Arial" w:hAnsi="Arial" w:cs="Arial"/>
          <w:b/>
        </w:rPr>
        <w:t>,-</w:t>
      </w:r>
      <w:proofErr w:type="gramEnd"/>
      <w:r w:rsidR="00585226" w:rsidRPr="00CE2082">
        <w:rPr>
          <w:rFonts w:ascii="Arial" w:hAnsi="Arial" w:cs="Arial"/>
          <w:b/>
        </w:rPr>
        <w:t>zł</w:t>
      </w:r>
    </w:p>
    <w:p w14:paraId="4C5DFC18" w14:textId="77777777" w:rsidR="002B4F39" w:rsidRPr="00CE2082" w:rsidRDefault="00EB1DA2" w:rsidP="002B4F39">
      <w:pPr>
        <w:pStyle w:val="Akapitzlist"/>
        <w:numPr>
          <w:ilvl w:val="0"/>
          <w:numId w:val="1"/>
        </w:numPr>
        <w:spacing w:line="360" w:lineRule="auto"/>
        <w:ind w:left="426" w:hanging="426"/>
        <w:rPr>
          <w:rFonts w:ascii="Arial" w:hAnsi="Arial" w:cs="Arial"/>
        </w:rPr>
      </w:pPr>
      <w:r w:rsidRPr="00CE2082">
        <w:rPr>
          <w:rFonts w:ascii="Arial" w:hAnsi="Arial" w:cs="Arial"/>
        </w:rPr>
        <w:t>Plan przychodów</w:t>
      </w:r>
      <w:r w:rsidR="002B4F39" w:rsidRPr="00CE2082">
        <w:rPr>
          <w:rFonts w:ascii="Arial" w:hAnsi="Arial" w:cs="Arial"/>
        </w:rPr>
        <w:t xml:space="preserve"> na finansowanie planowanego </w:t>
      </w:r>
    </w:p>
    <w:p w14:paraId="4C9D0FDE" w14:textId="5A95D1D6" w:rsidR="000E05BC" w:rsidRPr="00CE2082" w:rsidRDefault="002B4F39" w:rsidP="00066801">
      <w:pPr>
        <w:pStyle w:val="Akapitzlist"/>
        <w:tabs>
          <w:tab w:val="left" w:pos="7797"/>
        </w:tabs>
        <w:spacing w:line="360" w:lineRule="auto"/>
        <w:ind w:left="426"/>
        <w:rPr>
          <w:rFonts w:ascii="Arial" w:hAnsi="Arial" w:cs="Arial"/>
          <w:b/>
        </w:rPr>
      </w:pPr>
      <w:r w:rsidRPr="00CE2082">
        <w:rPr>
          <w:rFonts w:ascii="Arial" w:hAnsi="Arial" w:cs="Arial"/>
        </w:rPr>
        <w:t>deficytu budżetu Województwa</w:t>
      </w:r>
      <w:r w:rsidR="00754820" w:rsidRPr="00CE2082">
        <w:rPr>
          <w:rFonts w:ascii="Arial" w:hAnsi="Arial" w:cs="Arial"/>
        </w:rPr>
        <w:tab/>
      </w:r>
      <w:r w:rsidR="00A12DD5" w:rsidRPr="00CE2082">
        <w:rPr>
          <w:rFonts w:ascii="Arial" w:hAnsi="Arial" w:cs="Arial"/>
          <w:b/>
        </w:rPr>
        <w:t>138.923.483</w:t>
      </w:r>
      <w:r w:rsidR="000E05BC" w:rsidRPr="00CE2082">
        <w:rPr>
          <w:rFonts w:ascii="Arial" w:hAnsi="Arial" w:cs="Arial"/>
          <w:b/>
        </w:rPr>
        <w:t>,-zł</w:t>
      </w:r>
    </w:p>
    <w:p w14:paraId="407687BF" w14:textId="77777777" w:rsidR="002B4F39" w:rsidRPr="00CE2082" w:rsidRDefault="00FB37B5" w:rsidP="002B4F39">
      <w:pPr>
        <w:pStyle w:val="Akapitzlist"/>
        <w:spacing w:line="360" w:lineRule="auto"/>
        <w:ind w:left="426"/>
        <w:rPr>
          <w:rFonts w:ascii="Arial" w:hAnsi="Arial" w:cs="Arial"/>
        </w:rPr>
      </w:pPr>
      <w:r w:rsidRPr="00CE2082">
        <w:rPr>
          <w:rFonts w:ascii="Arial" w:hAnsi="Arial" w:cs="Arial"/>
        </w:rPr>
        <w:t xml:space="preserve">w tym </w:t>
      </w:r>
      <w:r w:rsidR="002B4F39" w:rsidRPr="00CE2082">
        <w:rPr>
          <w:rFonts w:ascii="Arial" w:hAnsi="Arial" w:cs="Arial"/>
        </w:rPr>
        <w:t>z tytułu:</w:t>
      </w:r>
    </w:p>
    <w:p w14:paraId="1E428AE6" w14:textId="0A519168" w:rsidR="002B4F39" w:rsidRPr="00CE2082" w:rsidRDefault="00452C9A" w:rsidP="00066801">
      <w:pPr>
        <w:pStyle w:val="Akapitzlist"/>
        <w:numPr>
          <w:ilvl w:val="0"/>
          <w:numId w:val="15"/>
        </w:numPr>
        <w:tabs>
          <w:tab w:val="left" w:pos="7938"/>
        </w:tabs>
        <w:spacing w:line="360" w:lineRule="auto"/>
        <w:ind w:left="709" w:hanging="283"/>
        <w:rPr>
          <w:rFonts w:ascii="Arial" w:hAnsi="Arial" w:cs="Arial"/>
        </w:rPr>
      </w:pPr>
      <w:r w:rsidRPr="00CE2082">
        <w:rPr>
          <w:rFonts w:ascii="Arial" w:hAnsi="Arial" w:cs="Arial"/>
        </w:rPr>
        <w:t xml:space="preserve">spłaty pożyczek udzielonych z </w:t>
      </w:r>
      <w:proofErr w:type="gramStart"/>
      <w:r w:rsidRPr="00CE2082">
        <w:rPr>
          <w:rFonts w:ascii="Arial" w:hAnsi="Arial" w:cs="Arial"/>
        </w:rPr>
        <w:t xml:space="preserve">budżetu </w:t>
      </w:r>
      <w:r w:rsidR="002B4F39" w:rsidRPr="00CE2082">
        <w:rPr>
          <w:rFonts w:ascii="Arial" w:hAnsi="Arial" w:cs="Arial"/>
        </w:rPr>
        <w:t xml:space="preserve"> </w:t>
      </w:r>
      <w:r w:rsidR="002B4F39" w:rsidRPr="00CE2082">
        <w:rPr>
          <w:rFonts w:ascii="Arial" w:hAnsi="Arial" w:cs="Arial"/>
        </w:rPr>
        <w:tab/>
      </w:r>
      <w:proofErr w:type="gramEnd"/>
      <w:r w:rsidR="00932BEA" w:rsidRPr="00CE2082">
        <w:rPr>
          <w:rFonts w:ascii="Arial" w:hAnsi="Arial" w:cs="Arial"/>
        </w:rPr>
        <w:t>4.337.727</w:t>
      </w:r>
      <w:r w:rsidR="002B4F39" w:rsidRPr="00CE2082">
        <w:rPr>
          <w:rFonts w:ascii="Arial" w:hAnsi="Arial" w:cs="Arial"/>
        </w:rPr>
        <w:t>,-zł</w:t>
      </w:r>
    </w:p>
    <w:p w14:paraId="79D74B3B" w14:textId="77777777" w:rsidR="00DE126A" w:rsidRPr="00CE2082" w:rsidRDefault="00DE126A" w:rsidP="00C6756F">
      <w:pPr>
        <w:pStyle w:val="Akapitzlist"/>
        <w:numPr>
          <w:ilvl w:val="0"/>
          <w:numId w:val="25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niewykorzystanych środków na rachunku </w:t>
      </w:r>
    </w:p>
    <w:p w14:paraId="536E00AE" w14:textId="77777777" w:rsidR="00DE126A" w:rsidRPr="00CE2082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bieżącym budżetu, wynikających z rozliczenia </w:t>
      </w:r>
    </w:p>
    <w:p w14:paraId="3E1D02EE" w14:textId="77777777" w:rsidR="00DE126A" w:rsidRPr="00CE2082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dochodów i wydatków nimi finansowanych </w:t>
      </w:r>
    </w:p>
    <w:p w14:paraId="7A0637A1" w14:textId="77777777" w:rsidR="00DE126A" w:rsidRPr="00CE2082" w:rsidRDefault="00DE126A" w:rsidP="00C6756F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związanych ze szczególnymi zasadami wykonywania </w:t>
      </w:r>
    </w:p>
    <w:p w14:paraId="5B910D27" w14:textId="16A72F72" w:rsidR="00DE126A" w:rsidRPr="00CE2082" w:rsidRDefault="00DE126A" w:rsidP="00932BEA">
      <w:pPr>
        <w:pStyle w:val="Akapitzlist"/>
        <w:tabs>
          <w:tab w:val="left" w:pos="8222"/>
        </w:tabs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>budżetu określonymi w odrębnych ustawach</w:t>
      </w:r>
      <w:r w:rsidR="00932BEA" w:rsidRPr="00CE2082">
        <w:rPr>
          <w:rFonts w:ascii="Arial" w:hAnsi="Arial" w:cs="Arial"/>
          <w:bCs/>
        </w:rPr>
        <w:tab/>
        <w:t>500.000</w:t>
      </w:r>
      <w:r w:rsidRPr="00CE2082">
        <w:rPr>
          <w:rFonts w:ascii="Arial" w:hAnsi="Arial" w:cs="Arial"/>
          <w:bCs/>
        </w:rPr>
        <w:t xml:space="preserve">,-zł </w:t>
      </w:r>
    </w:p>
    <w:p w14:paraId="378C9F97" w14:textId="77777777" w:rsidR="00932BEA" w:rsidRPr="00CE2082" w:rsidRDefault="00932BEA" w:rsidP="00932BEA">
      <w:pPr>
        <w:pStyle w:val="Akapitzlist"/>
        <w:numPr>
          <w:ilvl w:val="0"/>
          <w:numId w:val="40"/>
        </w:numPr>
        <w:tabs>
          <w:tab w:val="left" w:pos="7938"/>
        </w:tabs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niewykorzystanych środków pieniężnych na </w:t>
      </w:r>
    </w:p>
    <w:p w14:paraId="28D3353B" w14:textId="77777777" w:rsidR="00932BEA" w:rsidRPr="00CE2082" w:rsidRDefault="00932BEA" w:rsidP="00932BEA">
      <w:pPr>
        <w:pStyle w:val="Akapitzlist"/>
        <w:tabs>
          <w:tab w:val="left" w:pos="7938"/>
        </w:tabs>
        <w:spacing w:line="360" w:lineRule="auto"/>
        <w:ind w:left="1429" w:hanging="720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rachunku bieżącym budżetu, wynikających </w:t>
      </w:r>
    </w:p>
    <w:p w14:paraId="49ADD5F3" w14:textId="77777777" w:rsidR="00932BEA" w:rsidRPr="00CE2082" w:rsidRDefault="00932BEA" w:rsidP="00932BEA">
      <w:pPr>
        <w:pStyle w:val="Akapitzlist"/>
        <w:tabs>
          <w:tab w:val="left" w:pos="7938"/>
        </w:tabs>
        <w:spacing w:line="360" w:lineRule="auto"/>
        <w:ind w:left="1429" w:hanging="720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z rozliczenia środków określonych w art. 5 ust. 1 pkt 2 </w:t>
      </w:r>
    </w:p>
    <w:p w14:paraId="4E0FBFB2" w14:textId="77777777" w:rsidR="00932BEA" w:rsidRPr="00CE2082" w:rsidRDefault="00932BEA" w:rsidP="00932BEA">
      <w:pPr>
        <w:pStyle w:val="Akapitzlist"/>
        <w:tabs>
          <w:tab w:val="left" w:pos="7938"/>
        </w:tabs>
        <w:spacing w:line="360" w:lineRule="auto"/>
        <w:ind w:left="1429" w:hanging="720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ustawy o finansach publicznych i dotacji na realizację </w:t>
      </w:r>
    </w:p>
    <w:p w14:paraId="7ED90A6E" w14:textId="77777777" w:rsidR="00932BEA" w:rsidRPr="00CE2082" w:rsidRDefault="00932BEA" w:rsidP="00932BEA">
      <w:pPr>
        <w:pStyle w:val="Akapitzlist"/>
        <w:tabs>
          <w:tab w:val="left" w:pos="7938"/>
        </w:tabs>
        <w:spacing w:line="360" w:lineRule="auto"/>
        <w:ind w:left="1429" w:hanging="720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 xml:space="preserve">programu, projektu lub zadania finansowanego z udziałem </w:t>
      </w:r>
    </w:p>
    <w:p w14:paraId="6A2FC0EA" w14:textId="1774920C" w:rsidR="00932BEA" w:rsidRPr="00CE2082" w:rsidRDefault="00932BEA" w:rsidP="00932BEA">
      <w:pPr>
        <w:pStyle w:val="Akapitzlist"/>
        <w:tabs>
          <w:tab w:val="left" w:pos="8222"/>
        </w:tabs>
        <w:spacing w:line="360" w:lineRule="auto"/>
        <w:ind w:left="1429" w:hanging="720"/>
        <w:jc w:val="both"/>
        <w:outlineLvl w:val="2"/>
        <w:rPr>
          <w:rFonts w:ascii="Arial" w:hAnsi="Arial" w:cs="Arial"/>
          <w:bCs/>
        </w:rPr>
      </w:pPr>
      <w:r w:rsidRPr="00CE2082">
        <w:rPr>
          <w:rFonts w:ascii="Arial" w:hAnsi="Arial" w:cs="Arial"/>
          <w:bCs/>
        </w:rPr>
        <w:t>tych środków</w:t>
      </w:r>
      <w:r w:rsidRPr="00CE2082">
        <w:rPr>
          <w:rFonts w:ascii="Arial" w:hAnsi="Arial" w:cs="Arial"/>
          <w:bCs/>
        </w:rPr>
        <w:tab/>
        <w:t>406.512,-zł</w:t>
      </w:r>
    </w:p>
    <w:p w14:paraId="5FC8B2C4" w14:textId="77777777" w:rsidR="009C7340" w:rsidRPr="00CE2082" w:rsidRDefault="009C7340" w:rsidP="009C7340">
      <w:pPr>
        <w:pStyle w:val="Akapitzlist"/>
        <w:numPr>
          <w:ilvl w:val="0"/>
          <w:numId w:val="15"/>
        </w:numPr>
        <w:tabs>
          <w:tab w:val="left" w:pos="8222"/>
        </w:tabs>
        <w:spacing w:line="360" w:lineRule="auto"/>
        <w:ind w:left="709" w:hanging="283"/>
        <w:rPr>
          <w:rFonts w:ascii="Arial" w:hAnsi="Arial" w:cs="Arial"/>
        </w:rPr>
      </w:pPr>
      <w:bookmarkStart w:id="0" w:name="_Hlk161303004"/>
      <w:r w:rsidRPr="00CE2082">
        <w:rPr>
          <w:rFonts w:ascii="Arial" w:hAnsi="Arial" w:cs="Arial"/>
        </w:rPr>
        <w:t xml:space="preserve">nadwyżki budżetu jednostki samorządu terytorialnego </w:t>
      </w:r>
    </w:p>
    <w:p w14:paraId="3B71C739" w14:textId="675C3698" w:rsidR="009C7340" w:rsidRPr="00CE2082" w:rsidRDefault="009C7340" w:rsidP="009C7340">
      <w:pPr>
        <w:pStyle w:val="Akapitzlist"/>
        <w:tabs>
          <w:tab w:val="left" w:pos="7938"/>
        </w:tabs>
        <w:spacing w:line="360" w:lineRule="auto"/>
        <w:ind w:left="709"/>
        <w:rPr>
          <w:rFonts w:ascii="Arial" w:hAnsi="Arial" w:cs="Arial"/>
        </w:rPr>
      </w:pPr>
      <w:r w:rsidRPr="00CE2082">
        <w:rPr>
          <w:rFonts w:ascii="Arial" w:hAnsi="Arial" w:cs="Arial"/>
        </w:rPr>
        <w:t>z lat ubiegłych</w:t>
      </w:r>
      <w:r w:rsidRPr="00CE2082">
        <w:rPr>
          <w:rFonts w:ascii="Arial" w:hAnsi="Arial" w:cs="Arial"/>
        </w:rPr>
        <w:tab/>
      </w:r>
      <w:r w:rsidR="00932BEA" w:rsidRPr="00CE2082">
        <w:rPr>
          <w:rFonts w:ascii="Arial" w:hAnsi="Arial" w:cs="Arial"/>
        </w:rPr>
        <w:t>68.021.758</w:t>
      </w:r>
      <w:r w:rsidRPr="00CE2082">
        <w:rPr>
          <w:rFonts w:ascii="Arial" w:hAnsi="Arial" w:cs="Arial"/>
        </w:rPr>
        <w:t>,-zł</w:t>
      </w:r>
    </w:p>
    <w:p w14:paraId="037B6529" w14:textId="6CE5E838" w:rsidR="00932BEA" w:rsidRPr="00CE2082" w:rsidRDefault="00932BEA" w:rsidP="00932BEA">
      <w:pPr>
        <w:pStyle w:val="Akapitzlist"/>
        <w:numPr>
          <w:ilvl w:val="0"/>
          <w:numId w:val="40"/>
        </w:numPr>
        <w:tabs>
          <w:tab w:val="left" w:pos="7938"/>
        </w:tabs>
        <w:spacing w:line="360" w:lineRule="auto"/>
        <w:ind w:left="709" w:hanging="283"/>
        <w:rPr>
          <w:rFonts w:ascii="Arial" w:hAnsi="Arial" w:cs="Arial"/>
        </w:rPr>
      </w:pPr>
      <w:r w:rsidRPr="00CE2082">
        <w:rPr>
          <w:rFonts w:ascii="Arial" w:hAnsi="Arial" w:cs="Arial"/>
        </w:rPr>
        <w:t xml:space="preserve">wolnych środków jako nadwyżki środków pieniężnych na rachunku bieżącym budżetu jednostki samorządu terytorialnego, wynikających z rozliczeń wyemitowanych papierów wartościowych, kredytów i pożyczek z lat ubiegłych </w:t>
      </w:r>
    </w:p>
    <w:p w14:paraId="57A75E60" w14:textId="4D4A24CE" w:rsidR="00932BEA" w:rsidRPr="00CE2082" w:rsidRDefault="00932BEA" w:rsidP="00932BEA">
      <w:pPr>
        <w:pStyle w:val="Akapitzlist"/>
        <w:tabs>
          <w:tab w:val="left" w:pos="7938"/>
        </w:tabs>
        <w:spacing w:line="360" w:lineRule="auto"/>
        <w:ind w:left="709"/>
        <w:rPr>
          <w:rFonts w:ascii="Arial" w:hAnsi="Arial" w:cs="Arial"/>
        </w:rPr>
      </w:pPr>
      <w:r w:rsidRPr="00CE2082">
        <w:rPr>
          <w:rFonts w:ascii="Arial" w:hAnsi="Arial" w:cs="Arial"/>
        </w:rPr>
        <w:t>w kwocie</w:t>
      </w:r>
      <w:r w:rsidRPr="00CE2082">
        <w:rPr>
          <w:rFonts w:ascii="Arial" w:hAnsi="Arial" w:cs="Arial"/>
        </w:rPr>
        <w:tab/>
        <w:t>65.657.486,-zł</w:t>
      </w:r>
    </w:p>
    <w:bookmarkEnd w:id="0"/>
    <w:p w14:paraId="343AA543" w14:textId="078277F6" w:rsidR="00FB32A4" w:rsidRPr="00CE2082" w:rsidRDefault="00357F0D" w:rsidP="00DA4610">
      <w:pPr>
        <w:pStyle w:val="Akapitzlist"/>
        <w:numPr>
          <w:ilvl w:val="0"/>
          <w:numId w:val="36"/>
        </w:numPr>
        <w:tabs>
          <w:tab w:val="left" w:pos="7938"/>
        </w:tabs>
        <w:spacing w:line="360" w:lineRule="auto"/>
        <w:ind w:left="284" w:hanging="284"/>
        <w:rPr>
          <w:rFonts w:ascii="Arial" w:eastAsia="Calibri" w:hAnsi="Arial" w:cs="Arial"/>
          <w:lang w:eastAsia="en-US"/>
        </w:rPr>
      </w:pPr>
      <w:r w:rsidRPr="00CE2082">
        <w:rPr>
          <w:rFonts w:ascii="Arial" w:hAnsi="Arial" w:cs="Arial"/>
        </w:rPr>
        <w:t xml:space="preserve">Plan przychodów </w:t>
      </w:r>
      <w:r w:rsidR="00626E9B" w:rsidRPr="00CE2082">
        <w:rPr>
          <w:rFonts w:ascii="Arial" w:eastAsia="Calibri" w:hAnsi="Arial" w:cs="Arial"/>
          <w:lang w:eastAsia="en-US"/>
        </w:rPr>
        <w:t xml:space="preserve">na finansowanie </w:t>
      </w:r>
      <w:r w:rsidR="00DA4610" w:rsidRPr="00CE2082">
        <w:rPr>
          <w:rFonts w:ascii="Arial" w:eastAsia="Calibri" w:hAnsi="Arial" w:cs="Arial"/>
          <w:lang w:eastAsia="en-US"/>
        </w:rPr>
        <w:t>r</w:t>
      </w:r>
      <w:r w:rsidR="00626E9B" w:rsidRPr="00CE2082">
        <w:rPr>
          <w:rFonts w:ascii="Arial" w:eastAsia="Calibri" w:hAnsi="Arial" w:cs="Arial"/>
          <w:lang w:eastAsia="en-US"/>
        </w:rPr>
        <w:t>ozchodów</w:t>
      </w:r>
      <w:r w:rsidR="00FB32A4" w:rsidRPr="00CE2082">
        <w:rPr>
          <w:rFonts w:ascii="Arial" w:eastAsia="Calibri" w:hAnsi="Arial" w:cs="Arial"/>
          <w:lang w:eastAsia="en-US"/>
        </w:rPr>
        <w:tab/>
      </w:r>
    </w:p>
    <w:p w14:paraId="642D16C2" w14:textId="6BABEC37" w:rsidR="00FB32A4" w:rsidRPr="00CE2082" w:rsidRDefault="00626E9B" w:rsidP="00C464DC">
      <w:pPr>
        <w:tabs>
          <w:tab w:val="left" w:pos="7655"/>
        </w:tabs>
        <w:spacing w:line="360" w:lineRule="auto"/>
        <w:ind w:firstLine="284"/>
        <w:contextualSpacing/>
        <w:rPr>
          <w:rFonts w:ascii="Arial" w:eastAsia="Calibri" w:hAnsi="Arial" w:cs="Arial"/>
          <w:lang w:eastAsia="en-US"/>
        </w:rPr>
      </w:pPr>
      <w:r w:rsidRPr="00CE2082">
        <w:rPr>
          <w:rFonts w:ascii="Arial" w:eastAsia="Calibri" w:hAnsi="Arial" w:cs="Arial"/>
          <w:lang w:eastAsia="en-US"/>
        </w:rPr>
        <w:t>z tytułu</w:t>
      </w:r>
      <w:r w:rsidR="00C464DC" w:rsidRPr="00CE2082">
        <w:rPr>
          <w:rFonts w:ascii="Arial" w:eastAsia="Calibri" w:hAnsi="Arial" w:cs="Arial"/>
          <w:lang w:eastAsia="en-US"/>
        </w:rPr>
        <w:t xml:space="preserve"> </w:t>
      </w:r>
      <w:r w:rsidR="00FB32A4" w:rsidRPr="00CE2082">
        <w:rPr>
          <w:rFonts w:ascii="Arial" w:hAnsi="Arial" w:cs="Arial"/>
        </w:rPr>
        <w:t xml:space="preserve">nadwyżki budżetu jednostki samorządu terytorialnego </w:t>
      </w:r>
    </w:p>
    <w:p w14:paraId="032898E0" w14:textId="3E568A70" w:rsidR="00FB32A4" w:rsidRPr="008E5194" w:rsidRDefault="00FB32A4" w:rsidP="001D01E5">
      <w:pPr>
        <w:pStyle w:val="Akapitzlist"/>
        <w:tabs>
          <w:tab w:val="left" w:pos="7938"/>
        </w:tabs>
        <w:spacing w:line="360" w:lineRule="auto"/>
        <w:ind w:left="567" w:hanging="283"/>
        <w:jc w:val="both"/>
        <w:rPr>
          <w:rFonts w:ascii="Arial" w:eastAsia="Calibri" w:hAnsi="Arial" w:cs="Arial"/>
          <w:b/>
          <w:lang w:eastAsia="en-US"/>
        </w:rPr>
      </w:pPr>
      <w:r w:rsidRPr="00CE2082">
        <w:rPr>
          <w:rFonts w:ascii="Arial" w:hAnsi="Arial" w:cs="Arial"/>
        </w:rPr>
        <w:t>z lat ubiegłych</w:t>
      </w:r>
      <w:r w:rsidR="001D01E5" w:rsidRPr="00CE2082">
        <w:rPr>
          <w:rFonts w:ascii="Arial" w:hAnsi="Arial" w:cs="Arial"/>
        </w:rPr>
        <w:tab/>
      </w:r>
      <w:r w:rsidR="00932BEA" w:rsidRPr="008E5194">
        <w:rPr>
          <w:rFonts w:ascii="Arial" w:hAnsi="Arial" w:cs="Arial"/>
          <w:b/>
        </w:rPr>
        <w:t>23.893.334</w:t>
      </w:r>
      <w:r w:rsidR="001D01E5" w:rsidRPr="008E5194">
        <w:rPr>
          <w:rFonts w:ascii="Arial" w:hAnsi="Arial" w:cs="Arial"/>
          <w:b/>
        </w:rPr>
        <w:t>,-zł</w:t>
      </w:r>
    </w:p>
    <w:p w14:paraId="764750BE" w14:textId="77777777" w:rsidR="008E5194" w:rsidRDefault="00EF66AE" w:rsidP="00CE2082">
      <w:pPr>
        <w:pStyle w:val="Akapitzlist"/>
        <w:numPr>
          <w:ilvl w:val="0"/>
          <w:numId w:val="1"/>
        </w:numPr>
        <w:tabs>
          <w:tab w:val="left" w:pos="7938"/>
        </w:tabs>
        <w:spacing w:line="360" w:lineRule="auto"/>
        <w:ind w:left="425" w:hanging="426"/>
        <w:rPr>
          <w:rFonts w:ascii="Arial" w:hAnsi="Arial" w:cs="Arial"/>
        </w:rPr>
      </w:pPr>
      <w:r w:rsidRPr="008E5194">
        <w:rPr>
          <w:rFonts w:ascii="Arial" w:hAnsi="Arial" w:cs="Arial"/>
        </w:rPr>
        <w:t>Plan rozchodów</w:t>
      </w:r>
      <w:r w:rsidR="008E5194" w:rsidRPr="008E5194">
        <w:rPr>
          <w:rFonts w:ascii="Arial" w:hAnsi="Arial" w:cs="Arial"/>
        </w:rPr>
        <w:t xml:space="preserve"> </w:t>
      </w:r>
      <w:r w:rsidR="00754820" w:rsidRPr="008E5194">
        <w:rPr>
          <w:rFonts w:ascii="Arial" w:hAnsi="Arial" w:cs="Arial"/>
        </w:rPr>
        <w:t>z tytułu</w:t>
      </w:r>
      <w:r w:rsidR="00CE2082" w:rsidRPr="008E5194">
        <w:rPr>
          <w:rFonts w:ascii="Arial" w:hAnsi="Arial" w:cs="Arial"/>
        </w:rPr>
        <w:t xml:space="preserve"> </w:t>
      </w:r>
      <w:r w:rsidR="00076DB1" w:rsidRPr="008E5194">
        <w:rPr>
          <w:rFonts w:ascii="Arial" w:hAnsi="Arial" w:cs="Arial"/>
        </w:rPr>
        <w:t xml:space="preserve">spłaty rat pożyczki </w:t>
      </w:r>
    </w:p>
    <w:p w14:paraId="756E3A41" w14:textId="28F17F7D" w:rsidR="00076DB1" w:rsidRPr="008E5194" w:rsidRDefault="00076DB1" w:rsidP="008E5194">
      <w:pPr>
        <w:pStyle w:val="Akapitzlist"/>
        <w:tabs>
          <w:tab w:val="left" w:pos="7938"/>
        </w:tabs>
        <w:spacing w:line="360" w:lineRule="auto"/>
        <w:ind w:left="425"/>
        <w:rPr>
          <w:rFonts w:ascii="Arial" w:hAnsi="Arial" w:cs="Arial"/>
          <w:b/>
        </w:rPr>
      </w:pPr>
      <w:r w:rsidRPr="008E5194">
        <w:rPr>
          <w:rFonts w:ascii="Arial" w:hAnsi="Arial" w:cs="Arial"/>
        </w:rPr>
        <w:t xml:space="preserve">długoterminowej z Banku </w:t>
      </w:r>
      <w:r w:rsidRPr="00CE2082">
        <w:rPr>
          <w:rFonts w:ascii="Arial" w:hAnsi="Arial" w:cs="Arial"/>
        </w:rPr>
        <w:t>Rozwoju Rady Europy (CEB)</w:t>
      </w:r>
      <w:r w:rsidR="00CE2082" w:rsidRPr="00CE2082">
        <w:rPr>
          <w:rFonts w:ascii="Arial" w:hAnsi="Arial" w:cs="Arial"/>
        </w:rPr>
        <w:tab/>
      </w:r>
      <w:r w:rsidRPr="008E5194">
        <w:rPr>
          <w:rFonts w:ascii="Arial" w:hAnsi="Arial" w:cs="Arial"/>
          <w:b/>
        </w:rPr>
        <w:t>2</w:t>
      </w:r>
      <w:r w:rsidR="00CE2082" w:rsidRPr="008E5194">
        <w:rPr>
          <w:rFonts w:ascii="Arial" w:hAnsi="Arial" w:cs="Arial"/>
          <w:b/>
        </w:rPr>
        <w:t>3.893.334</w:t>
      </w:r>
      <w:r w:rsidRPr="008E5194">
        <w:rPr>
          <w:rFonts w:ascii="Arial" w:hAnsi="Arial" w:cs="Arial"/>
          <w:b/>
        </w:rPr>
        <w:t>,-zł</w:t>
      </w:r>
    </w:p>
    <w:p w14:paraId="69105F81" w14:textId="1CE19A47" w:rsidR="000E05BC" w:rsidRPr="00CE2082" w:rsidRDefault="000E05BC" w:rsidP="00CE2082">
      <w:pPr>
        <w:spacing w:line="360" w:lineRule="auto"/>
        <w:rPr>
          <w:rFonts w:ascii="Arial" w:hAnsi="Arial" w:cs="Arial"/>
        </w:rPr>
      </w:pPr>
      <w:bookmarkStart w:id="1" w:name="_Hlk161303293"/>
    </w:p>
    <w:bookmarkEnd w:id="1"/>
    <w:p w14:paraId="339E4190" w14:textId="51DE6DC2" w:rsidR="00B71C99" w:rsidRPr="00CE2082" w:rsidRDefault="00A1761E" w:rsidP="00A1761E">
      <w:pPr>
        <w:spacing w:line="360" w:lineRule="auto"/>
        <w:jc w:val="both"/>
        <w:rPr>
          <w:rFonts w:ascii="Arial" w:eastAsia="Calibri" w:hAnsi="Arial" w:cs="Arial"/>
          <w:lang w:eastAsia="en-US"/>
        </w:rPr>
      </w:pPr>
      <w:r w:rsidRPr="00CE2082">
        <w:rPr>
          <w:rFonts w:ascii="Arial" w:hAnsi="Arial" w:cs="Arial"/>
        </w:rPr>
        <w:lastRenderedPageBreak/>
        <w:t>W</w:t>
      </w:r>
      <w:r w:rsidR="00B71C99" w:rsidRPr="00CE2082">
        <w:rPr>
          <w:rFonts w:ascii="Arial" w:eastAsia="Calibri" w:hAnsi="Arial" w:cs="Arial"/>
          <w:lang w:eastAsia="en-US"/>
        </w:rPr>
        <w:t xml:space="preserve"> 202</w:t>
      </w:r>
      <w:r w:rsidR="00CE2082" w:rsidRPr="00CE2082">
        <w:rPr>
          <w:rFonts w:ascii="Arial" w:eastAsia="Calibri" w:hAnsi="Arial" w:cs="Arial"/>
          <w:lang w:eastAsia="en-US"/>
        </w:rPr>
        <w:t>5</w:t>
      </w:r>
      <w:r w:rsidR="00B71C99" w:rsidRPr="00CE2082">
        <w:rPr>
          <w:rFonts w:ascii="Arial" w:eastAsia="Calibri" w:hAnsi="Arial" w:cs="Arial"/>
          <w:lang w:eastAsia="en-US"/>
        </w:rPr>
        <w:t xml:space="preserve"> r. w budżecie Województwa Podkarpackiego następowały zmiany w planie dochodów, wydatków, przychodów i rozchodów. Dokonywane były Uchwałami Sejmiku, </w:t>
      </w:r>
      <w:r w:rsidR="00C464DC" w:rsidRPr="00CE2082">
        <w:rPr>
          <w:rFonts w:ascii="Arial" w:eastAsia="Calibri" w:hAnsi="Arial" w:cs="Arial"/>
          <w:lang w:eastAsia="en-US"/>
        </w:rPr>
        <w:br/>
      </w:r>
      <w:r w:rsidR="00B71C99" w:rsidRPr="00CE2082">
        <w:rPr>
          <w:rFonts w:ascii="Arial" w:eastAsia="Calibri" w:hAnsi="Arial" w:cs="Arial"/>
          <w:lang w:eastAsia="en-US"/>
        </w:rPr>
        <w:t>w ramach posiadanych uprawnień Uchwałami Zarządu oraz decyzjami kierowników jednostek budżetowych w ramach przekazanych przez Zarząd uprawnień do dokonywania przeniesień planowanych wydatków.</w:t>
      </w:r>
    </w:p>
    <w:p w14:paraId="5945F02D" w14:textId="05E24A4C" w:rsidR="00EB1DA2" w:rsidRPr="000F4AA4" w:rsidRDefault="00DE126A" w:rsidP="00EB1DA2">
      <w:pPr>
        <w:spacing w:line="360" w:lineRule="auto"/>
        <w:jc w:val="both"/>
        <w:rPr>
          <w:rFonts w:ascii="Arial" w:hAnsi="Arial" w:cs="Arial"/>
        </w:rPr>
      </w:pPr>
      <w:r w:rsidRPr="000F4AA4">
        <w:rPr>
          <w:rFonts w:ascii="Arial" w:hAnsi="Arial" w:cs="Arial"/>
        </w:rPr>
        <w:t>Na dzień 31.12.202</w:t>
      </w:r>
      <w:r w:rsidR="00CE2082" w:rsidRPr="000F4AA4">
        <w:rPr>
          <w:rFonts w:ascii="Arial" w:hAnsi="Arial" w:cs="Arial"/>
        </w:rPr>
        <w:t>5</w:t>
      </w:r>
      <w:r w:rsidR="00EB1DA2" w:rsidRPr="000F4AA4">
        <w:rPr>
          <w:rFonts w:ascii="Arial" w:hAnsi="Arial" w:cs="Arial"/>
        </w:rPr>
        <w:t xml:space="preserve"> r. budżet po zmianach wynosił:</w:t>
      </w:r>
    </w:p>
    <w:p w14:paraId="6B1BD765" w14:textId="17C7DB8F" w:rsidR="00EB1DA2" w:rsidRPr="000F4AA4" w:rsidRDefault="00EB1DA2" w:rsidP="00AE038A">
      <w:pPr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rPr>
          <w:rFonts w:ascii="Arial" w:hAnsi="Arial" w:cs="Arial"/>
        </w:rPr>
      </w:pPr>
      <w:r w:rsidRPr="000F4AA4">
        <w:rPr>
          <w:rFonts w:ascii="Arial" w:hAnsi="Arial" w:cs="Arial"/>
        </w:rPr>
        <w:t>Plan dochodó</w:t>
      </w:r>
      <w:r w:rsidR="00B63240" w:rsidRPr="000F4AA4">
        <w:rPr>
          <w:rFonts w:ascii="Arial" w:hAnsi="Arial" w:cs="Arial"/>
        </w:rPr>
        <w:t>w</w:t>
      </w:r>
      <w:r w:rsidR="00B63240" w:rsidRPr="000F4AA4">
        <w:rPr>
          <w:rFonts w:ascii="Arial" w:hAnsi="Arial" w:cs="Arial"/>
        </w:rPr>
        <w:tab/>
      </w:r>
      <w:r w:rsidR="000A4B55" w:rsidRPr="000F4AA4">
        <w:rPr>
          <w:rFonts w:ascii="Arial" w:hAnsi="Arial" w:cs="Arial"/>
        </w:rPr>
        <w:t xml:space="preserve">  </w:t>
      </w:r>
      <w:r w:rsidR="003872C5" w:rsidRPr="000F4AA4">
        <w:rPr>
          <w:rFonts w:ascii="Arial" w:hAnsi="Arial" w:cs="Arial"/>
        </w:rPr>
        <w:t xml:space="preserve"> </w:t>
      </w:r>
      <w:r w:rsidR="000A4B55" w:rsidRPr="000F4AA4">
        <w:rPr>
          <w:rFonts w:ascii="Arial" w:hAnsi="Arial" w:cs="Arial"/>
        </w:rPr>
        <w:t xml:space="preserve"> </w:t>
      </w:r>
      <w:r w:rsidR="003872C5" w:rsidRPr="000F4AA4">
        <w:rPr>
          <w:rFonts w:ascii="Arial" w:hAnsi="Arial" w:cs="Arial"/>
        </w:rPr>
        <w:t xml:space="preserve">  </w:t>
      </w:r>
      <w:proofErr w:type="gramStart"/>
      <w:r w:rsidR="00CE2082" w:rsidRPr="000F4AA4">
        <w:rPr>
          <w:rFonts w:ascii="Arial" w:hAnsi="Arial" w:cs="Arial"/>
          <w:b/>
        </w:rPr>
        <w:t>2.483.430.533</w:t>
      </w:r>
      <w:r w:rsidR="00DE126A" w:rsidRPr="000F4AA4">
        <w:rPr>
          <w:rFonts w:ascii="Arial" w:hAnsi="Arial" w:cs="Arial"/>
          <w:b/>
        </w:rPr>
        <w:t>,</w:t>
      </w:r>
      <w:r w:rsidR="003872C5" w:rsidRPr="000F4AA4">
        <w:rPr>
          <w:rFonts w:ascii="Arial" w:hAnsi="Arial" w:cs="Arial"/>
          <w:b/>
        </w:rPr>
        <w:t>-</w:t>
      </w:r>
      <w:proofErr w:type="gramEnd"/>
      <w:r w:rsidRPr="000F4AA4">
        <w:rPr>
          <w:rFonts w:ascii="Arial" w:hAnsi="Arial" w:cs="Arial"/>
          <w:b/>
        </w:rPr>
        <w:t>zł</w:t>
      </w:r>
    </w:p>
    <w:p w14:paraId="262330DC" w14:textId="3D3AB9A7" w:rsidR="00EB1DA2" w:rsidRPr="000F4AA4" w:rsidRDefault="00EB1DA2" w:rsidP="00B71C99">
      <w:pPr>
        <w:numPr>
          <w:ilvl w:val="0"/>
          <w:numId w:val="1"/>
        </w:numPr>
        <w:tabs>
          <w:tab w:val="left" w:pos="7513"/>
          <w:tab w:val="right" w:pos="9356"/>
        </w:tabs>
        <w:spacing w:line="360" w:lineRule="auto"/>
        <w:ind w:left="426" w:hanging="426"/>
        <w:rPr>
          <w:rFonts w:ascii="Arial" w:hAnsi="Arial" w:cs="Arial"/>
          <w:b/>
        </w:rPr>
      </w:pPr>
      <w:r w:rsidRPr="000F4AA4">
        <w:rPr>
          <w:rFonts w:ascii="Arial" w:hAnsi="Arial" w:cs="Arial"/>
        </w:rPr>
        <w:t>Plan</w:t>
      </w:r>
      <w:r w:rsidR="00EE1453" w:rsidRPr="000F4AA4">
        <w:rPr>
          <w:rFonts w:ascii="Arial" w:hAnsi="Arial" w:cs="Arial"/>
        </w:rPr>
        <w:t xml:space="preserve"> </w:t>
      </w:r>
      <w:r w:rsidR="00AE038A" w:rsidRPr="000F4AA4">
        <w:rPr>
          <w:rFonts w:ascii="Arial" w:hAnsi="Arial" w:cs="Arial"/>
        </w:rPr>
        <w:t>wydatków</w:t>
      </w:r>
      <w:r w:rsidR="00B71C99" w:rsidRPr="000F4AA4">
        <w:rPr>
          <w:rFonts w:ascii="Arial" w:hAnsi="Arial" w:cs="Arial"/>
        </w:rPr>
        <w:tab/>
      </w:r>
      <w:r w:rsidR="00754820" w:rsidRPr="000F4AA4">
        <w:rPr>
          <w:rFonts w:ascii="Arial" w:hAnsi="Arial" w:cs="Arial"/>
          <w:b/>
        </w:rPr>
        <w:t>2.</w:t>
      </w:r>
      <w:r w:rsidR="00CE2082" w:rsidRPr="000F4AA4">
        <w:rPr>
          <w:rFonts w:ascii="Arial" w:hAnsi="Arial" w:cs="Arial"/>
          <w:b/>
        </w:rPr>
        <w:t>529.349.213</w:t>
      </w:r>
      <w:r w:rsidR="00C311CD" w:rsidRPr="000F4AA4">
        <w:rPr>
          <w:rFonts w:ascii="Arial" w:hAnsi="Arial" w:cs="Arial"/>
          <w:b/>
        </w:rPr>
        <w:t>,</w:t>
      </w:r>
      <w:r w:rsidR="003872C5" w:rsidRPr="000F4AA4">
        <w:rPr>
          <w:rFonts w:ascii="Arial" w:hAnsi="Arial" w:cs="Arial"/>
          <w:b/>
        </w:rPr>
        <w:t>-</w:t>
      </w:r>
      <w:r w:rsidR="00A03A8B" w:rsidRPr="000F4AA4">
        <w:rPr>
          <w:rFonts w:ascii="Arial" w:hAnsi="Arial" w:cs="Arial"/>
          <w:b/>
        </w:rPr>
        <w:t>zł</w:t>
      </w:r>
    </w:p>
    <w:p w14:paraId="2F162271" w14:textId="4BE906CC" w:rsidR="00EB1DA2" w:rsidRPr="000F4AA4" w:rsidRDefault="008B5DD5" w:rsidP="00B63240">
      <w:pPr>
        <w:numPr>
          <w:ilvl w:val="0"/>
          <w:numId w:val="1"/>
        </w:numPr>
        <w:tabs>
          <w:tab w:val="right" w:pos="9337"/>
        </w:tabs>
        <w:spacing w:line="360" w:lineRule="auto"/>
        <w:ind w:left="426" w:hanging="426"/>
        <w:rPr>
          <w:rFonts w:ascii="Arial" w:hAnsi="Arial" w:cs="Arial"/>
          <w:b/>
        </w:rPr>
      </w:pPr>
      <w:r w:rsidRPr="000F4AA4">
        <w:rPr>
          <w:rFonts w:ascii="Arial" w:hAnsi="Arial" w:cs="Arial"/>
        </w:rPr>
        <w:t>Planowany</w:t>
      </w:r>
      <w:r w:rsidR="00B63240" w:rsidRPr="000F4AA4">
        <w:rPr>
          <w:rFonts w:ascii="Arial" w:hAnsi="Arial" w:cs="Arial"/>
        </w:rPr>
        <w:t xml:space="preserve"> </w:t>
      </w:r>
      <w:r w:rsidRPr="000F4AA4">
        <w:rPr>
          <w:rFonts w:ascii="Arial" w:hAnsi="Arial" w:cs="Arial"/>
        </w:rPr>
        <w:t>deficyt</w:t>
      </w:r>
      <w:r w:rsidR="00B63240" w:rsidRPr="000F4AA4">
        <w:rPr>
          <w:rFonts w:ascii="Arial" w:hAnsi="Arial" w:cs="Arial"/>
        </w:rPr>
        <w:tab/>
      </w:r>
      <w:r w:rsidR="00092BE6" w:rsidRPr="000F4AA4">
        <w:rPr>
          <w:rFonts w:ascii="Arial" w:hAnsi="Arial" w:cs="Arial"/>
          <w:b/>
        </w:rPr>
        <w:t>(</w:t>
      </w:r>
      <w:r w:rsidR="00AE038A" w:rsidRPr="000F4AA4">
        <w:rPr>
          <w:rFonts w:ascii="Arial" w:hAnsi="Arial" w:cs="Arial"/>
          <w:b/>
        </w:rPr>
        <w:t>-</w:t>
      </w:r>
      <w:r w:rsidR="00092BE6" w:rsidRPr="000F4AA4">
        <w:rPr>
          <w:rFonts w:ascii="Arial" w:hAnsi="Arial" w:cs="Arial"/>
          <w:b/>
        </w:rPr>
        <w:t xml:space="preserve">) </w:t>
      </w:r>
      <w:proofErr w:type="gramStart"/>
      <w:r w:rsidR="001D01E5" w:rsidRPr="000F4AA4">
        <w:rPr>
          <w:rFonts w:ascii="Arial" w:hAnsi="Arial" w:cs="Arial"/>
          <w:b/>
        </w:rPr>
        <w:t>4</w:t>
      </w:r>
      <w:r w:rsidR="00CE2082" w:rsidRPr="000F4AA4">
        <w:rPr>
          <w:rFonts w:ascii="Arial" w:hAnsi="Arial" w:cs="Arial"/>
          <w:b/>
        </w:rPr>
        <w:t>5.918.680</w:t>
      </w:r>
      <w:r w:rsidR="00C311CD" w:rsidRPr="000F4AA4">
        <w:rPr>
          <w:rFonts w:ascii="Arial" w:hAnsi="Arial" w:cs="Arial"/>
          <w:b/>
        </w:rPr>
        <w:t>,</w:t>
      </w:r>
      <w:r w:rsidR="003872C5" w:rsidRPr="000F4AA4">
        <w:rPr>
          <w:rFonts w:ascii="Arial" w:hAnsi="Arial" w:cs="Arial"/>
          <w:b/>
        </w:rPr>
        <w:t>-</w:t>
      </w:r>
      <w:proofErr w:type="gramEnd"/>
      <w:r w:rsidR="00A03A8B" w:rsidRPr="000F4AA4">
        <w:rPr>
          <w:rFonts w:ascii="Arial" w:hAnsi="Arial" w:cs="Arial"/>
          <w:b/>
        </w:rPr>
        <w:t>zł</w:t>
      </w:r>
    </w:p>
    <w:p w14:paraId="7F341D91" w14:textId="77777777" w:rsidR="008B5DD5" w:rsidRPr="000F4AA4" w:rsidRDefault="008B5DD5" w:rsidP="003556C7">
      <w:pPr>
        <w:pStyle w:val="Akapitzlist"/>
        <w:numPr>
          <w:ilvl w:val="0"/>
          <w:numId w:val="1"/>
        </w:numPr>
        <w:tabs>
          <w:tab w:val="right" w:pos="9356"/>
        </w:tabs>
        <w:spacing w:line="360" w:lineRule="auto"/>
        <w:ind w:left="426" w:hanging="426"/>
        <w:jc w:val="both"/>
        <w:rPr>
          <w:rFonts w:ascii="Arial" w:hAnsi="Arial" w:cs="Arial"/>
        </w:rPr>
      </w:pPr>
      <w:r w:rsidRPr="000F4AA4">
        <w:rPr>
          <w:rFonts w:ascii="Arial" w:hAnsi="Arial" w:cs="Arial"/>
        </w:rPr>
        <w:t xml:space="preserve">Plan przychodów na finansowanie planowanego </w:t>
      </w:r>
    </w:p>
    <w:p w14:paraId="0D5F3FAF" w14:textId="108BCCC1" w:rsidR="00EB1DA2" w:rsidRPr="000F4AA4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0F4AA4">
        <w:rPr>
          <w:rFonts w:ascii="Arial" w:hAnsi="Arial" w:cs="Arial"/>
        </w:rPr>
        <w:t>deficytu budżetu województwa</w:t>
      </w:r>
      <w:r w:rsidR="003556C7" w:rsidRPr="000F4AA4">
        <w:rPr>
          <w:rFonts w:ascii="Arial" w:hAnsi="Arial" w:cs="Arial"/>
        </w:rPr>
        <w:tab/>
      </w:r>
      <w:r w:rsidR="001D01E5" w:rsidRPr="000F4AA4">
        <w:rPr>
          <w:rFonts w:ascii="Arial" w:hAnsi="Arial" w:cs="Arial"/>
          <w:b/>
        </w:rPr>
        <w:t>4</w:t>
      </w:r>
      <w:r w:rsidR="00D07355" w:rsidRPr="000F4AA4">
        <w:rPr>
          <w:rFonts w:ascii="Arial" w:hAnsi="Arial" w:cs="Arial"/>
          <w:b/>
        </w:rPr>
        <w:t>5.918.680</w:t>
      </w:r>
      <w:r w:rsidR="00572831" w:rsidRPr="000F4AA4">
        <w:rPr>
          <w:rFonts w:ascii="Arial" w:hAnsi="Arial" w:cs="Arial"/>
          <w:b/>
        </w:rPr>
        <w:t>,-</w:t>
      </w:r>
      <w:r w:rsidR="00A03A8B" w:rsidRPr="000F4AA4">
        <w:rPr>
          <w:rFonts w:ascii="Arial" w:hAnsi="Arial" w:cs="Arial"/>
          <w:b/>
        </w:rPr>
        <w:t>zł</w:t>
      </w:r>
    </w:p>
    <w:p w14:paraId="1A1AE7BB" w14:textId="77777777" w:rsidR="008B5DD5" w:rsidRPr="000F4AA4" w:rsidRDefault="008B5DD5" w:rsidP="008B5DD5">
      <w:pPr>
        <w:pStyle w:val="Akapitzlist"/>
        <w:tabs>
          <w:tab w:val="right" w:pos="9356"/>
        </w:tabs>
        <w:spacing w:line="360" w:lineRule="auto"/>
        <w:ind w:left="426"/>
        <w:jc w:val="both"/>
        <w:rPr>
          <w:rFonts w:ascii="Arial" w:hAnsi="Arial" w:cs="Arial"/>
        </w:rPr>
      </w:pPr>
      <w:r w:rsidRPr="000F4AA4">
        <w:rPr>
          <w:rFonts w:ascii="Arial" w:hAnsi="Arial" w:cs="Arial"/>
        </w:rPr>
        <w:t>w tym z tytułu:</w:t>
      </w:r>
    </w:p>
    <w:p w14:paraId="1538AB88" w14:textId="77777777" w:rsidR="00EF10C0" w:rsidRPr="000F4AA4" w:rsidRDefault="00EF10C0" w:rsidP="00EF10C0">
      <w:pPr>
        <w:pStyle w:val="Akapitzlist"/>
        <w:numPr>
          <w:ilvl w:val="0"/>
          <w:numId w:val="28"/>
        </w:numPr>
        <w:tabs>
          <w:tab w:val="right" w:pos="9356"/>
        </w:tabs>
        <w:spacing w:line="360" w:lineRule="auto"/>
        <w:ind w:left="709" w:hanging="283"/>
        <w:jc w:val="both"/>
        <w:rPr>
          <w:rFonts w:ascii="Arial" w:hAnsi="Arial" w:cs="Arial"/>
        </w:rPr>
      </w:pPr>
      <w:r w:rsidRPr="000F4AA4">
        <w:rPr>
          <w:rFonts w:ascii="Arial" w:hAnsi="Arial" w:cs="Arial"/>
          <w:bCs/>
        </w:rPr>
        <w:t xml:space="preserve">niewykorzystanych środków na rachunku </w:t>
      </w:r>
    </w:p>
    <w:p w14:paraId="3A193588" w14:textId="77777777" w:rsidR="00EF10C0" w:rsidRPr="000F4AA4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0F4AA4">
        <w:rPr>
          <w:rFonts w:ascii="Arial" w:hAnsi="Arial" w:cs="Arial"/>
          <w:bCs/>
        </w:rPr>
        <w:t xml:space="preserve">bieżącym budżetu, wynikających z rozliczenia </w:t>
      </w:r>
    </w:p>
    <w:p w14:paraId="742773ED" w14:textId="77777777" w:rsidR="00EF10C0" w:rsidRPr="000F4AA4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0F4AA4">
        <w:rPr>
          <w:rFonts w:ascii="Arial" w:hAnsi="Arial" w:cs="Arial"/>
          <w:bCs/>
        </w:rPr>
        <w:t xml:space="preserve">dochodów i wydatków nimi finansowanych </w:t>
      </w:r>
    </w:p>
    <w:p w14:paraId="28973CEA" w14:textId="77777777" w:rsidR="00EF10C0" w:rsidRPr="000F4AA4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0F4AA4">
        <w:rPr>
          <w:rFonts w:ascii="Arial" w:hAnsi="Arial" w:cs="Arial"/>
          <w:bCs/>
        </w:rPr>
        <w:t xml:space="preserve">związanych ze szczególnymi zasadami wykonywania </w:t>
      </w:r>
    </w:p>
    <w:p w14:paraId="4D08B38D" w14:textId="4AA85742" w:rsidR="00EF10C0" w:rsidRPr="000F4AA4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hAnsi="Arial" w:cs="Arial"/>
          <w:bCs/>
        </w:rPr>
      </w:pPr>
      <w:r w:rsidRPr="000F4AA4">
        <w:rPr>
          <w:rFonts w:ascii="Arial" w:hAnsi="Arial" w:cs="Arial"/>
          <w:bCs/>
        </w:rPr>
        <w:t xml:space="preserve">budżetu określonymi w odrębnych ustawach </w:t>
      </w:r>
      <w:r w:rsidRPr="000F4AA4">
        <w:rPr>
          <w:rFonts w:ascii="Arial" w:hAnsi="Arial" w:cs="Arial"/>
          <w:bCs/>
        </w:rPr>
        <w:tab/>
      </w:r>
      <w:r w:rsidRPr="000F4AA4">
        <w:rPr>
          <w:rFonts w:ascii="Arial" w:hAnsi="Arial" w:cs="Arial"/>
          <w:bCs/>
        </w:rPr>
        <w:tab/>
      </w:r>
      <w:r w:rsidRPr="000F4AA4">
        <w:rPr>
          <w:rFonts w:ascii="Arial" w:hAnsi="Arial" w:cs="Arial"/>
          <w:bCs/>
        </w:rPr>
        <w:tab/>
      </w:r>
      <w:r w:rsidRPr="000F4AA4">
        <w:rPr>
          <w:rFonts w:ascii="Arial" w:hAnsi="Arial" w:cs="Arial"/>
          <w:bCs/>
        </w:rPr>
        <w:tab/>
      </w:r>
      <w:r w:rsidR="00D07355" w:rsidRPr="000F4AA4">
        <w:rPr>
          <w:rFonts w:ascii="Arial" w:hAnsi="Arial" w:cs="Arial"/>
          <w:bCs/>
        </w:rPr>
        <w:t>18.764.348</w:t>
      </w:r>
      <w:r w:rsidRPr="000F4AA4">
        <w:rPr>
          <w:rFonts w:ascii="Arial" w:hAnsi="Arial" w:cs="Arial"/>
          <w:bCs/>
        </w:rPr>
        <w:t xml:space="preserve">,-zł </w:t>
      </w:r>
    </w:p>
    <w:p w14:paraId="61DCFA31" w14:textId="77777777" w:rsidR="00EF10C0" w:rsidRPr="000F4AA4" w:rsidRDefault="00EF10C0" w:rsidP="00EF10C0">
      <w:pPr>
        <w:pStyle w:val="Akapitzlist"/>
        <w:numPr>
          <w:ilvl w:val="0"/>
          <w:numId w:val="28"/>
        </w:numPr>
        <w:spacing w:line="360" w:lineRule="auto"/>
        <w:ind w:left="709" w:hanging="283"/>
        <w:jc w:val="both"/>
        <w:outlineLvl w:val="2"/>
        <w:rPr>
          <w:rFonts w:ascii="Arial" w:hAnsi="Arial" w:cs="Arial"/>
          <w:bCs/>
        </w:rPr>
      </w:pPr>
      <w:r w:rsidRPr="000F4AA4">
        <w:rPr>
          <w:rFonts w:ascii="Arial" w:eastAsia="Calibri" w:hAnsi="Arial" w:cs="Arial"/>
          <w:lang w:eastAsia="en-US"/>
        </w:rPr>
        <w:t xml:space="preserve">niewykorzystanych środków pieniężnych na </w:t>
      </w:r>
    </w:p>
    <w:p w14:paraId="75771F10" w14:textId="77777777" w:rsidR="00EF10C0" w:rsidRPr="000F4AA4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 xml:space="preserve">rachunku bieżącym budżetu, wynikających </w:t>
      </w:r>
    </w:p>
    <w:p w14:paraId="75EF8CEA" w14:textId="77777777" w:rsidR="00EF10C0" w:rsidRPr="000F4AA4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 xml:space="preserve">z rozliczenia środków określonych w art. 5 ust. 1 pkt 2 </w:t>
      </w:r>
    </w:p>
    <w:p w14:paraId="01FDE0A0" w14:textId="77777777" w:rsidR="0043466C" w:rsidRPr="000F4AA4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 xml:space="preserve">ustawy o finansach publicznych </w:t>
      </w:r>
    </w:p>
    <w:p w14:paraId="039F1818" w14:textId="77777777" w:rsidR="00EF10C0" w:rsidRPr="000F4AA4" w:rsidRDefault="00EF10C0" w:rsidP="00EF10C0">
      <w:pPr>
        <w:pStyle w:val="Akapitzlist"/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 xml:space="preserve">i dotacji na realizację programu, projektu lub zadania </w:t>
      </w:r>
    </w:p>
    <w:p w14:paraId="096C0C84" w14:textId="256ED76E" w:rsidR="00EF10C0" w:rsidRPr="000F4AA4" w:rsidRDefault="00EF10C0" w:rsidP="001D01E5">
      <w:pPr>
        <w:pStyle w:val="Akapitzlist"/>
        <w:tabs>
          <w:tab w:val="left" w:pos="7797"/>
        </w:tabs>
        <w:spacing w:line="360" w:lineRule="auto"/>
        <w:ind w:left="709"/>
        <w:jc w:val="both"/>
        <w:outlineLvl w:val="2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>finansowanego z udziałem tych środkó</w:t>
      </w:r>
      <w:r w:rsidR="001D01E5" w:rsidRPr="000F4AA4">
        <w:rPr>
          <w:rFonts w:ascii="Arial" w:eastAsia="Calibri" w:hAnsi="Arial" w:cs="Arial"/>
          <w:lang w:eastAsia="en-US"/>
        </w:rPr>
        <w:t>w</w:t>
      </w:r>
      <w:r w:rsidR="001D01E5" w:rsidRPr="000F4AA4">
        <w:rPr>
          <w:rFonts w:ascii="Arial" w:eastAsia="Calibri" w:hAnsi="Arial" w:cs="Arial"/>
          <w:lang w:eastAsia="en-US"/>
        </w:rPr>
        <w:tab/>
      </w:r>
      <w:r w:rsidR="00D07355" w:rsidRPr="000F4AA4">
        <w:rPr>
          <w:rFonts w:ascii="Arial" w:eastAsia="Calibri" w:hAnsi="Arial" w:cs="Arial"/>
          <w:lang w:eastAsia="en-US"/>
        </w:rPr>
        <w:t>27.154.332</w:t>
      </w:r>
      <w:r w:rsidRPr="000F4AA4">
        <w:rPr>
          <w:rFonts w:ascii="Arial" w:eastAsia="Calibri" w:hAnsi="Arial" w:cs="Arial"/>
          <w:lang w:eastAsia="en-US"/>
        </w:rPr>
        <w:t>,-zł</w:t>
      </w:r>
    </w:p>
    <w:p w14:paraId="1128EC7A" w14:textId="4800C4F9" w:rsidR="00A03A8B" w:rsidRPr="000F4AA4" w:rsidRDefault="00A03A8B" w:rsidP="009D2824">
      <w:pPr>
        <w:pStyle w:val="Akapitzlist"/>
        <w:numPr>
          <w:ilvl w:val="0"/>
          <w:numId w:val="16"/>
        </w:numPr>
        <w:tabs>
          <w:tab w:val="left" w:pos="7655"/>
        </w:tabs>
        <w:spacing w:line="360" w:lineRule="auto"/>
        <w:ind w:left="426" w:hanging="426"/>
        <w:rPr>
          <w:rFonts w:ascii="Arial" w:hAnsi="Arial" w:cs="Arial"/>
          <w:b/>
        </w:rPr>
      </w:pPr>
      <w:r w:rsidRPr="000F4AA4">
        <w:rPr>
          <w:rFonts w:ascii="Arial" w:hAnsi="Arial" w:cs="Arial"/>
        </w:rPr>
        <w:t>Plan przychodów na</w:t>
      </w:r>
      <w:r w:rsidR="00F5537D" w:rsidRPr="000F4AA4">
        <w:rPr>
          <w:rFonts w:ascii="Arial" w:hAnsi="Arial" w:cs="Arial"/>
        </w:rPr>
        <w:t xml:space="preserve"> </w:t>
      </w:r>
      <w:r w:rsidR="00C8366B" w:rsidRPr="000F4AA4">
        <w:rPr>
          <w:rFonts w:ascii="Arial" w:hAnsi="Arial" w:cs="Arial"/>
        </w:rPr>
        <w:t xml:space="preserve">finansowanie </w:t>
      </w:r>
      <w:r w:rsidR="002D154E" w:rsidRPr="000F4AA4">
        <w:rPr>
          <w:rFonts w:ascii="Arial" w:hAnsi="Arial" w:cs="Arial"/>
        </w:rPr>
        <w:t>rozchodów</w:t>
      </w:r>
      <w:r w:rsidR="009D2824" w:rsidRPr="000F4AA4">
        <w:rPr>
          <w:rFonts w:ascii="Arial" w:hAnsi="Arial" w:cs="Arial"/>
        </w:rPr>
        <w:tab/>
      </w:r>
      <w:r w:rsidR="009D2824" w:rsidRPr="000F4AA4">
        <w:rPr>
          <w:rFonts w:ascii="Arial" w:hAnsi="Arial" w:cs="Arial"/>
          <w:b/>
        </w:rPr>
        <w:t>536.227.752,-zł</w:t>
      </w:r>
    </w:p>
    <w:p w14:paraId="4F58F173" w14:textId="77777777" w:rsidR="009D2824" w:rsidRPr="000F4AA4" w:rsidRDefault="004F012A" w:rsidP="001D01E5">
      <w:pPr>
        <w:pStyle w:val="Akapitzlist"/>
        <w:tabs>
          <w:tab w:val="left" w:pos="7797"/>
        </w:tabs>
        <w:spacing w:line="360" w:lineRule="auto"/>
        <w:ind w:left="426"/>
        <w:rPr>
          <w:rFonts w:ascii="Arial" w:hAnsi="Arial" w:cs="Arial"/>
        </w:rPr>
      </w:pPr>
      <w:r w:rsidRPr="000F4AA4">
        <w:rPr>
          <w:rFonts w:ascii="Arial" w:hAnsi="Arial" w:cs="Arial"/>
        </w:rPr>
        <w:t>z tytułu</w:t>
      </w:r>
      <w:r w:rsidR="009D2824" w:rsidRPr="000F4AA4">
        <w:rPr>
          <w:rFonts w:ascii="Arial" w:hAnsi="Arial" w:cs="Arial"/>
        </w:rPr>
        <w:t>:</w:t>
      </w:r>
    </w:p>
    <w:p w14:paraId="0F597740" w14:textId="0C44C822" w:rsidR="00DA4610" w:rsidRPr="000F4AA4" w:rsidRDefault="00DA4610" w:rsidP="009D2824">
      <w:pPr>
        <w:pStyle w:val="Akapitzlist"/>
        <w:numPr>
          <w:ilvl w:val="0"/>
          <w:numId w:val="40"/>
        </w:numPr>
        <w:tabs>
          <w:tab w:val="left" w:pos="7797"/>
        </w:tabs>
        <w:spacing w:line="360" w:lineRule="auto"/>
        <w:ind w:left="709" w:hanging="283"/>
        <w:rPr>
          <w:rFonts w:ascii="Arial" w:hAnsi="Arial" w:cs="Arial"/>
        </w:rPr>
      </w:pPr>
      <w:r w:rsidRPr="000F4AA4">
        <w:rPr>
          <w:rFonts w:ascii="Arial" w:hAnsi="Arial" w:cs="Arial"/>
        </w:rPr>
        <w:t xml:space="preserve">nadwyżki budżetu jednostki samorządu terytorialnego </w:t>
      </w:r>
    </w:p>
    <w:p w14:paraId="76408D84" w14:textId="13AC97A3" w:rsidR="00DA4610" w:rsidRPr="000F4AA4" w:rsidRDefault="00DA4610" w:rsidP="009D2824">
      <w:pPr>
        <w:pStyle w:val="Akapitzlist"/>
        <w:tabs>
          <w:tab w:val="left" w:pos="7797"/>
        </w:tabs>
        <w:spacing w:line="360" w:lineRule="auto"/>
        <w:ind w:left="709"/>
        <w:jc w:val="both"/>
        <w:rPr>
          <w:rFonts w:ascii="Arial" w:hAnsi="Arial" w:cs="Arial"/>
        </w:rPr>
      </w:pPr>
      <w:r w:rsidRPr="000F4AA4">
        <w:rPr>
          <w:rFonts w:ascii="Arial" w:hAnsi="Arial" w:cs="Arial"/>
        </w:rPr>
        <w:t>z lat ubiegłych</w:t>
      </w:r>
      <w:r w:rsidRPr="000F4AA4">
        <w:rPr>
          <w:rFonts w:ascii="Arial" w:hAnsi="Arial" w:cs="Arial"/>
        </w:rPr>
        <w:tab/>
      </w:r>
      <w:r w:rsidR="008725B9" w:rsidRPr="000F4AA4">
        <w:rPr>
          <w:rFonts w:ascii="Arial" w:hAnsi="Arial" w:cs="Arial"/>
        </w:rPr>
        <w:t>424.857.353</w:t>
      </w:r>
      <w:r w:rsidRPr="000F4AA4">
        <w:rPr>
          <w:rFonts w:ascii="Arial" w:hAnsi="Arial" w:cs="Arial"/>
        </w:rPr>
        <w:t>,-zł</w:t>
      </w:r>
    </w:p>
    <w:p w14:paraId="243B7507" w14:textId="77777777" w:rsidR="009D2824" w:rsidRPr="000F4AA4" w:rsidRDefault="009D2824" w:rsidP="009D2824">
      <w:pPr>
        <w:pStyle w:val="Akapitzlist"/>
        <w:numPr>
          <w:ilvl w:val="0"/>
          <w:numId w:val="40"/>
        </w:numPr>
        <w:tabs>
          <w:tab w:val="left" w:pos="7797"/>
        </w:tabs>
        <w:spacing w:line="360" w:lineRule="auto"/>
        <w:ind w:left="709" w:hanging="283"/>
        <w:jc w:val="both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>wolnych środków jako nadwyżki środków pieniężnych</w:t>
      </w:r>
    </w:p>
    <w:p w14:paraId="4DD93A76" w14:textId="77777777" w:rsidR="009D2824" w:rsidRPr="000F4AA4" w:rsidRDefault="009D2824" w:rsidP="009D2824">
      <w:pPr>
        <w:pStyle w:val="Akapitzlist"/>
        <w:tabs>
          <w:tab w:val="left" w:pos="7797"/>
        </w:tabs>
        <w:spacing w:line="360" w:lineRule="auto"/>
        <w:ind w:left="709"/>
        <w:jc w:val="both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 xml:space="preserve">na rachunku bieżącym budżetu jednostki samorządu </w:t>
      </w:r>
    </w:p>
    <w:p w14:paraId="45C3E16A" w14:textId="77777777" w:rsidR="009D2824" w:rsidRPr="000F4AA4" w:rsidRDefault="009D2824" w:rsidP="009D2824">
      <w:pPr>
        <w:pStyle w:val="Akapitzlist"/>
        <w:tabs>
          <w:tab w:val="left" w:pos="7797"/>
        </w:tabs>
        <w:spacing w:line="360" w:lineRule="auto"/>
        <w:ind w:left="709"/>
        <w:jc w:val="both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 xml:space="preserve">terytorialnego, wynikających z rozliczeń wyemitowanych </w:t>
      </w:r>
    </w:p>
    <w:p w14:paraId="07F0A809" w14:textId="21A4AE6A" w:rsidR="009D2824" w:rsidRPr="000F4AA4" w:rsidRDefault="009D2824" w:rsidP="009D2824">
      <w:pPr>
        <w:pStyle w:val="Akapitzlist"/>
        <w:tabs>
          <w:tab w:val="left" w:pos="7797"/>
        </w:tabs>
        <w:spacing w:line="360" w:lineRule="auto"/>
        <w:ind w:left="709"/>
        <w:jc w:val="both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 xml:space="preserve">papierów wartościowych, kredytów i pożyczek z lat ubiegłych </w:t>
      </w:r>
    </w:p>
    <w:p w14:paraId="366B0383" w14:textId="3B0E7D7E" w:rsidR="009D2824" w:rsidRPr="000F4AA4" w:rsidRDefault="009D2824" w:rsidP="009D2824">
      <w:pPr>
        <w:pStyle w:val="Akapitzlist"/>
        <w:tabs>
          <w:tab w:val="left" w:pos="7655"/>
        </w:tabs>
        <w:spacing w:line="360" w:lineRule="auto"/>
        <w:ind w:left="709"/>
        <w:jc w:val="both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>w kwocie</w:t>
      </w:r>
      <w:r w:rsidRPr="000F4AA4">
        <w:rPr>
          <w:rFonts w:ascii="Arial" w:eastAsia="Calibri" w:hAnsi="Arial" w:cs="Arial"/>
          <w:lang w:eastAsia="en-US"/>
        </w:rPr>
        <w:tab/>
        <w:t>107.032.672,-zł,</w:t>
      </w:r>
    </w:p>
    <w:p w14:paraId="631695E1" w14:textId="50C29EEE" w:rsidR="009D2824" w:rsidRPr="000F4AA4" w:rsidRDefault="008725B9" w:rsidP="008725B9">
      <w:pPr>
        <w:pStyle w:val="Akapitzlist"/>
        <w:numPr>
          <w:ilvl w:val="0"/>
          <w:numId w:val="40"/>
        </w:numPr>
        <w:tabs>
          <w:tab w:val="left" w:pos="7938"/>
        </w:tabs>
        <w:spacing w:line="360" w:lineRule="auto"/>
        <w:ind w:left="709" w:hanging="283"/>
        <w:jc w:val="both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>spłaty pożyczek udzielonych z budżetu</w:t>
      </w:r>
      <w:r w:rsidRPr="000F4AA4">
        <w:rPr>
          <w:rFonts w:ascii="Arial" w:eastAsia="Calibri" w:hAnsi="Arial" w:cs="Arial"/>
          <w:lang w:eastAsia="en-US"/>
        </w:rPr>
        <w:tab/>
        <w:t>4.337.727,-zł</w:t>
      </w:r>
    </w:p>
    <w:p w14:paraId="48F4A404" w14:textId="686A7591" w:rsidR="002946F6" w:rsidRPr="000F4AA4" w:rsidRDefault="00EB1DA2" w:rsidP="005F11C3">
      <w:pPr>
        <w:numPr>
          <w:ilvl w:val="0"/>
          <w:numId w:val="2"/>
        </w:numPr>
        <w:tabs>
          <w:tab w:val="left" w:pos="7655"/>
        </w:tabs>
        <w:spacing w:line="360" w:lineRule="auto"/>
        <w:ind w:left="425" w:hanging="425"/>
        <w:rPr>
          <w:rFonts w:ascii="Arial" w:hAnsi="Arial" w:cs="Arial"/>
          <w:b/>
        </w:rPr>
      </w:pPr>
      <w:r w:rsidRPr="000F4AA4">
        <w:rPr>
          <w:rFonts w:ascii="Arial" w:hAnsi="Arial" w:cs="Arial"/>
        </w:rPr>
        <w:lastRenderedPageBreak/>
        <w:t>Plan ro</w:t>
      </w:r>
      <w:r w:rsidR="00B63240" w:rsidRPr="000F4AA4">
        <w:rPr>
          <w:rFonts w:ascii="Arial" w:hAnsi="Arial" w:cs="Arial"/>
        </w:rPr>
        <w:t>zchodów</w:t>
      </w:r>
      <w:proofErr w:type="gramStart"/>
      <w:r w:rsidR="00B63240" w:rsidRPr="000F4AA4">
        <w:rPr>
          <w:rFonts w:ascii="Arial" w:hAnsi="Arial" w:cs="Arial"/>
        </w:rPr>
        <w:tab/>
      </w:r>
      <w:r w:rsidR="00AE038A" w:rsidRPr="000F4AA4">
        <w:rPr>
          <w:rFonts w:ascii="Arial" w:hAnsi="Arial" w:cs="Arial"/>
          <w:b/>
        </w:rPr>
        <w:t xml:space="preserve">  </w:t>
      </w:r>
      <w:r w:rsidR="00AE038A" w:rsidRPr="000F4AA4">
        <w:rPr>
          <w:rFonts w:ascii="Arial" w:hAnsi="Arial" w:cs="Arial"/>
          <w:b/>
        </w:rPr>
        <w:tab/>
      </w:r>
      <w:proofErr w:type="gramEnd"/>
      <w:r w:rsidR="008725B9" w:rsidRPr="000F4AA4">
        <w:rPr>
          <w:rFonts w:ascii="Arial" w:hAnsi="Arial" w:cs="Arial"/>
          <w:b/>
        </w:rPr>
        <w:t>536.227.752</w:t>
      </w:r>
      <w:r w:rsidR="00572831" w:rsidRPr="000F4AA4">
        <w:rPr>
          <w:rFonts w:ascii="Arial" w:hAnsi="Arial" w:cs="Arial"/>
          <w:b/>
        </w:rPr>
        <w:t>,-</w:t>
      </w:r>
      <w:r w:rsidR="00A03A8B" w:rsidRPr="000F4AA4">
        <w:rPr>
          <w:rFonts w:ascii="Arial" w:hAnsi="Arial" w:cs="Arial"/>
          <w:b/>
        </w:rPr>
        <w:t>zł</w:t>
      </w:r>
    </w:p>
    <w:p w14:paraId="6C450F9B" w14:textId="77777777" w:rsidR="002946F6" w:rsidRPr="000F4AA4" w:rsidRDefault="00FB37B5" w:rsidP="005F11C3">
      <w:pPr>
        <w:spacing w:line="360" w:lineRule="auto"/>
        <w:ind w:left="425"/>
        <w:rPr>
          <w:rFonts w:ascii="Arial" w:hAnsi="Arial" w:cs="Arial"/>
        </w:rPr>
      </w:pPr>
      <w:r w:rsidRPr="000F4AA4">
        <w:rPr>
          <w:rFonts w:ascii="Arial" w:hAnsi="Arial" w:cs="Arial"/>
        </w:rPr>
        <w:t xml:space="preserve">w tym </w:t>
      </w:r>
      <w:r w:rsidR="00524C7B" w:rsidRPr="000F4AA4">
        <w:rPr>
          <w:rFonts w:ascii="Arial" w:hAnsi="Arial" w:cs="Arial"/>
        </w:rPr>
        <w:t xml:space="preserve">z </w:t>
      </w:r>
      <w:r w:rsidR="00C8366B" w:rsidRPr="000F4AA4">
        <w:rPr>
          <w:rFonts w:ascii="Arial" w:hAnsi="Arial" w:cs="Arial"/>
        </w:rPr>
        <w:t>przeznaczeniem na</w:t>
      </w:r>
      <w:r w:rsidR="002946F6" w:rsidRPr="000F4AA4">
        <w:rPr>
          <w:rFonts w:ascii="Arial" w:hAnsi="Arial" w:cs="Arial"/>
        </w:rPr>
        <w:t>:</w:t>
      </w:r>
    </w:p>
    <w:p w14:paraId="3074AB90" w14:textId="77777777" w:rsidR="003556C7" w:rsidRPr="000F4AA4" w:rsidRDefault="003556C7" w:rsidP="005F11C3">
      <w:pPr>
        <w:pStyle w:val="Akapitzlist"/>
        <w:numPr>
          <w:ilvl w:val="0"/>
          <w:numId w:val="9"/>
        </w:numPr>
        <w:spacing w:line="360" w:lineRule="auto"/>
        <w:ind w:left="709" w:hanging="283"/>
        <w:rPr>
          <w:rFonts w:ascii="Arial" w:hAnsi="Arial" w:cs="Arial"/>
        </w:rPr>
      </w:pPr>
      <w:r w:rsidRPr="000F4AA4">
        <w:rPr>
          <w:rFonts w:ascii="Arial" w:hAnsi="Arial" w:cs="Arial"/>
        </w:rPr>
        <w:t xml:space="preserve">spłaty rat pożyczki długoterminowej </w:t>
      </w:r>
      <w:r w:rsidR="000F53AF" w:rsidRPr="000F4AA4">
        <w:rPr>
          <w:rFonts w:ascii="Arial" w:hAnsi="Arial" w:cs="Arial"/>
        </w:rPr>
        <w:t xml:space="preserve">zaciągniętej </w:t>
      </w:r>
      <w:r w:rsidRPr="000F4AA4">
        <w:rPr>
          <w:rFonts w:ascii="Arial" w:hAnsi="Arial" w:cs="Arial"/>
        </w:rPr>
        <w:t xml:space="preserve">z Banku </w:t>
      </w:r>
    </w:p>
    <w:p w14:paraId="06E68FB4" w14:textId="1844C35A" w:rsidR="003556C7" w:rsidRPr="000F4AA4" w:rsidRDefault="003556C7" w:rsidP="005F11C3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0F4AA4">
        <w:rPr>
          <w:rFonts w:ascii="Arial" w:hAnsi="Arial" w:cs="Arial"/>
        </w:rPr>
        <w:t xml:space="preserve">Rozwoju Rady Europy (CEB) </w:t>
      </w:r>
      <w:r w:rsidRPr="000F4AA4">
        <w:rPr>
          <w:rFonts w:ascii="Arial" w:hAnsi="Arial" w:cs="Arial"/>
        </w:rPr>
        <w:tab/>
      </w:r>
      <w:r w:rsidRPr="000F4AA4">
        <w:rPr>
          <w:rFonts w:ascii="Arial" w:hAnsi="Arial" w:cs="Arial"/>
        </w:rPr>
        <w:tab/>
      </w:r>
      <w:r w:rsidRPr="000F4AA4">
        <w:rPr>
          <w:rFonts w:ascii="Arial" w:hAnsi="Arial" w:cs="Arial"/>
        </w:rPr>
        <w:tab/>
      </w:r>
      <w:r w:rsidRPr="000F4AA4">
        <w:rPr>
          <w:rFonts w:ascii="Arial" w:hAnsi="Arial" w:cs="Arial"/>
        </w:rPr>
        <w:tab/>
      </w:r>
      <w:r w:rsidRPr="000F4AA4">
        <w:rPr>
          <w:rFonts w:ascii="Arial" w:hAnsi="Arial" w:cs="Arial"/>
        </w:rPr>
        <w:tab/>
      </w:r>
      <w:r w:rsidRPr="000F4AA4">
        <w:rPr>
          <w:rFonts w:ascii="Arial" w:hAnsi="Arial" w:cs="Arial"/>
        </w:rPr>
        <w:tab/>
      </w:r>
      <w:r w:rsidR="00A03A8B" w:rsidRPr="000F4AA4">
        <w:rPr>
          <w:rFonts w:ascii="Arial" w:hAnsi="Arial" w:cs="Arial"/>
        </w:rPr>
        <w:t>2</w:t>
      </w:r>
      <w:r w:rsidR="008725B9" w:rsidRPr="000F4AA4">
        <w:rPr>
          <w:rFonts w:ascii="Arial" w:hAnsi="Arial" w:cs="Arial"/>
        </w:rPr>
        <w:t>3.893.334</w:t>
      </w:r>
      <w:r w:rsidR="00A03A8B" w:rsidRPr="000F4AA4">
        <w:rPr>
          <w:rFonts w:ascii="Arial" w:hAnsi="Arial" w:cs="Arial"/>
        </w:rPr>
        <w:t>,-zł</w:t>
      </w:r>
    </w:p>
    <w:p w14:paraId="6C3624C9" w14:textId="0C28DE4A" w:rsidR="008725B9" w:rsidRPr="000F4AA4" w:rsidRDefault="008725B9" w:rsidP="008725B9">
      <w:pPr>
        <w:pStyle w:val="Akapitzlist"/>
        <w:numPr>
          <w:ilvl w:val="0"/>
          <w:numId w:val="40"/>
        </w:numPr>
        <w:tabs>
          <w:tab w:val="left" w:pos="7655"/>
        </w:tabs>
        <w:spacing w:line="360" w:lineRule="auto"/>
        <w:ind w:left="709" w:hanging="284"/>
        <w:rPr>
          <w:rFonts w:ascii="Arial" w:hAnsi="Arial" w:cs="Arial"/>
        </w:rPr>
      </w:pPr>
      <w:r w:rsidRPr="000F4AA4">
        <w:rPr>
          <w:rFonts w:ascii="Arial" w:hAnsi="Arial" w:cs="Arial"/>
        </w:rPr>
        <w:t>założenie lokat wykraczających poza rok budżetowy</w:t>
      </w:r>
      <w:r w:rsidRPr="000F4AA4">
        <w:rPr>
          <w:rFonts w:ascii="Arial" w:hAnsi="Arial" w:cs="Arial"/>
        </w:rPr>
        <w:tab/>
        <w:t>398.500.000,-zł</w:t>
      </w:r>
    </w:p>
    <w:p w14:paraId="48E7ACB4" w14:textId="1DA39DE8" w:rsidR="007F267C" w:rsidRPr="000F4AA4" w:rsidRDefault="00C311CD" w:rsidP="008725B9">
      <w:pPr>
        <w:pStyle w:val="Akapitzlist"/>
        <w:numPr>
          <w:ilvl w:val="0"/>
          <w:numId w:val="15"/>
        </w:numPr>
        <w:tabs>
          <w:tab w:val="left" w:pos="7655"/>
          <w:tab w:val="right" w:pos="9356"/>
        </w:tabs>
        <w:spacing w:line="360" w:lineRule="auto"/>
        <w:ind w:left="709" w:hanging="284"/>
        <w:rPr>
          <w:rFonts w:ascii="Arial" w:hAnsi="Arial" w:cs="Arial"/>
          <w:i/>
        </w:rPr>
      </w:pPr>
      <w:r w:rsidRPr="000F4AA4">
        <w:rPr>
          <w:rFonts w:ascii="Arial" w:eastAsia="Calibri" w:hAnsi="Arial" w:cs="Arial"/>
          <w:lang w:eastAsia="en-US"/>
        </w:rPr>
        <w:t>u</w:t>
      </w:r>
      <w:r w:rsidR="004F012A" w:rsidRPr="000F4AA4">
        <w:rPr>
          <w:rFonts w:ascii="Arial" w:eastAsia="Calibri" w:hAnsi="Arial" w:cs="Arial"/>
          <w:lang w:eastAsia="en-US"/>
        </w:rPr>
        <w:t>dziel</w:t>
      </w:r>
      <w:r w:rsidR="003F44B2" w:rsidRPr="000F4AA4">
        <w:rPr>
          <w:rFonts w:ascii="Arial" w:eastAsia="Calibri" w:hAnsi="Arial" w:cs="Arial"/>
          <w:lang w:eastAsia="en-US"/>
        </w:rPr>
        <w:t>enie</w:t>
      </w:r>
      <w:r w:rsidRPr="000F4AA4">
        <w:rPr>
          <w:rFonts w:ascii="Arial" w:eastAsia="Calibri" w:hAnsi="Arial" w:cs="Arial"/>
          <w:lang w:eastAsia="en-US"/>
        </w:rPr>
        <w:t xml:space="preserve"> pożycz</w:t>
      </w:r>
      <w:r w:rsidR="005322B6" w:rsidRPr="000F4AA4">
        <w:rPr>
          <w:rFonts w:ascii="Arial" w:eastAsia="Calibri" w:hAnsi="Arial" w:cs="Arial"/>
          <w:lang w:eastAsia="en-US"/>
        </w:rPr>
        <w:t>e</w:t>
      </w:r>
      <w:r w:rsidR="00DB7C4C" w:rsidRPr="000F4AA4">
        <w:rPr>
          <w:rFonts w:ascii="Arial" w:eastAsia="Calibri" w:hAnsi="Arial" w:cs="Arial"/>
          <w:lang w:eastAsia="en-US"/>
        </w:rPr>
        <w:t>k</w:t>
      </w:r>
      <w:r w:rsidRPr="000F4AA4">
        <w:rPr>
          <w:rFonts w:ascii="Arial" w:eastAsia="Calibri" w:hAnsi="Arial" w:cs="Arial"/>
          <w:lang w:eastAsia="en-US"/>
        </w:rPr>
        <w:t xml:space="preserve"> długoterminow</w:t>
      </w:r>
      <w:r w:rsidR="005322B6" w:rsidRPr="000F4AA4">
        <w:rPr>
          <w:rFonts w:ascii="Arial" w:eastAsia="Calibri" w:hAnsi="Arial" w:cs="Arial"/>
          <w:lang w:eastAsia="en-US"/>
        </w:rPr>
        <w:t>ych</w:t>
      </w:r>
      <w:r w:rsidR="00440238" w:rsidRPr="000F4AA4">
        <w:rPr>
          <w:rFonts w:ascii="Arial" w:eastAsia="Calibri" w:hAnsi="Arial" w:cs="Arial"/>
          <w:lang w:eastAsia="en-US"/>
        </w:rPr>
        <w:tab/>
      </w:r>
      <w:r w:rsidR="008725B9" w:rsidRPr="000F4AA4">
        <w:rPr>
          <w:rFonts w:ascii="Arial" w:eastAsia="Calibri" w:hAnsi="Arial" w:cs="Arial"/>
          <w:lang w:eastAsia="en-US"/>
        </w:rPr>
        <w:t>113.834.418</w:t>
      </w:r>
      <w:r w:rsidR="00440238" w:rsidRPr="000F4AA4">
        <w:rPr>
          <w:rFonts w:ascii="Arial" w:eastAsia="Calibri" w:hAnsi="Arial" w:cs="Arial"/>
          <w:lang w:eastAsia="en-US"/>
        </w:rPr>
        <w:t>,-zł</w:t>
      </w:r>
      <w:r w:rsidR="007F267C" w:rsidRPr="000F4AA4">
        <w:rPr>
          <w:rFonts w:ascii="Arial" w:eastAsia="Calibri" w:hAnsi="Arial" w:cs="Arial"/>
          <w:lang w:eastAsia="en-US"/>
        </w:rPr>
        <w:t xml:space="preserve"> </w:t>
      </w:r>
    </w:p>
    <w:p w14:paraId="0D47237E" w14:textId="77777777" w:rsidR="00440238" w:rsidRPr="000F4AA4" w:rsidRDefault="00440238" w:rsidP="005F11C3">
      <w:pPr>
        <w:pStyle w:val="Akapitzlist"/>
        <w:tabs>
          <w:tab w:val="right" w:pos="9356"/>
        </w:tabs>
        <w:spacing w:line="360" w:lineRule="auto"/>
        <w:ind w:left="993" w:hanging="284"/>
        <w:rPr>
          <w:rFonts w:ascii="Arial" w:eastAsia="Calibri" w:hAnsi="Arial" w:cs="Arial"/>
          <w:lang w:eastAsia="en-US"/>
        </w:rPr>
      </w:pPr>
      <w:r w:rsidRPr="000F4AA4">
        <w:rPr>
          <w:rFonts w:ascii="Arial" w:eastAsia="Calibri" w:hAnsi="Arial" w:cs="Arial"/>
          <w:lang w:eastAsia="en-US"/>
        </w:rPr>
        <w:t xml:space="preserve">w tym </w:t>
      </w:r>
      <w:r w:rsidR="007F267C" w:rsidRPr="000F4AA4">
        <w:rPr>
          <w:rFonts w:ascii="Arial" w:eastAsia="Calibri" w:hAnsi="Arial" w:cs="Arial"/>
          <w:lang w:eastAsia="en-US"/>
        </w:rPr>
        <w:t>dla</w:t>
      </w:r>
      <w:r w:rsidRPr="000F4AA4">
        <w:rPr>
          <w:rFonts w:ascii="Arial" w:eastAsia="Calibri" w:hAnsi="Arial" w:cs="Arial"/>
          <w:lang w:eastAsia="en-US"/>
        </w:rPr>
        <w:t>:</w:t>
      </w:r>
    </w:p>
    <w:p w14:paraId="72019F28" w14:textId="77777777" w:rsidR="008E5194" w:rsidRPr="000F4AA4" w:rsidRDefault="008E5194" w:rsidP="008E5194">
      <w:pPr>
        <w:pStyle w:val="Akapitzlist"/>
        <w:numPr>
          <w:ilvl w:val="0"/>
          <w:numId w:val="38"/>
        </w:numPr>
        <w:tabs>
          <w:tab w:val="left" w:pos="8222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 xml:space="preserve">Wojewódzkiego Szpitala im. Zofii z Zamoyskich </w:t>
      </w:r>
    </w:p>
    <w:p w14:paraId="4343B286" w14:textId="77777777" w:rsidR="008E5194" w:rsidRPr="000F4AA4" w:rsidRDefault="008E5194" w:rsidP="008E5194">
      <w:pPr>
        <w:pStyle w:val="Akapitzlist"/>
        <w:tabs>
          <w:tab w:val="left" w:pos="7797"/>
        </w:tabs>
        <w:spacing w:line="360" w:lineRule="auto"/>
        <w:ind w:left="993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>Tarnowskiej w Tarnobrzegu</w:t>
      </w:r>
      <w:r w:rsidRPr="000F4AA4">
        <w:rPr>
          <w:rFonts w:ascii="Arial" w:hAnsi="Arial" w:cs="Arial"/>
          <w:i/>
        </w:rPr>
        <w:tab/>
        <w:t>99.000.000,-zł</w:t>
      </w:r>
    </w:p>
    <w:p w14:paraId="7C3B53CC" w14:textId="2DBB30EB" w:rsidR="008E5194" w:rsidRPr="000F4AA4" w:rsidRDefault="008E5194" w:rsidP="008E5194">
      <w:pPr>
        <w:pStyle w:val="Akapitzlist"/>
        <w:numPr>
          <w:ilvl w:val="0"/>
          <w:numId w:val="38"/>
        </w:numPr>
        <w:tabs>
          <w:tab w:val="left" w:pos="7938"/>
        </w:tabs>
        <w:spacing w:line="360" w:lineRule="auto"/>
        <w:ind w:left="993" w:hanging="284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>Muzeum Marii Konopnickiej w Żarnowcu</w:t>
      </w:r>
      <w:r>
        <w:rPr>
          <w:rFonts w:ascii="Arial" w:hAnsi="Arial" w:cs="Arial"/>
          <w:i/>
        </w:rPr>
        <w:tab/>
      </w:r>
      <w:r w:rsidRPr="000F4AA4">
        <w:rPr>
          <w:rFonts w:ascii="Arial" w:hAnsi="Arial" w:cs="Arial"/>
          <w:i/>
          <w:iCs/>
        </w:rPr>
        <w:t>3.816.128,-zł</w:t>
      </w:r>
    </w:p>
    <w:p w14:paraId="27DFDC8C" w14:textId="521CAF64" w:rsidR="008E5194" w:rsidRPr="000F4AA4" w:rsidRDefault="008E5194" w:rsidP="008E5194">
      <w:pPr>
        <w:pStyle w:val="Akapitzlist"/>
        <w:numPr>
          <w:ilvl w:val="0"/>
          <w:numId w:val="38"/>
        </w:numPr>
        <w:tabs>
          <w:tab w:val="left" w:pos="7938"/>
        </w:tabs>
        <w:spacing w:line="360" w:lineRule="auto"/>
        <w:ind w:left="993" w:hanging="284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>Muzeum – Zamku w Łańcucie</w:t>
      </w:r>
      <w:r w:rsidRPr="000F4AA4">
        <w:rPr>
          <w:rFonts w:ascii="Arial" w:hAnsi="Arial" w:cs="Arial"/>
          <w:i/>
        </w:rPr>
        <w:tab/>
        <w:t>3.343.050,-zł</w:t>
      </w:r>
    </w:p>
    <w:p w14:paraId="6D989160" w14:textId="1724953A" w:rsidR="000F4AA4" w:rsidRPr="000F4AA4" w:rsidRDefault="000F4AA4" w:rsidP="000F4AA4">
      <w:pPr>
        <w:pStyle w:val="Akapitzlist"/>
        <w:numPr>
          <w:ilvl w:val="0"/>
          <w:numId w:val="38"/>
        </w:numPr>
        <w:tabs>
          <w:tab w:val="left" w:pos="7938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>Muzeum Podkarpackiego w Krośnie</w:t>
      </w:r>
      <w:r w:rsidRPr="000F4AA4">
        <w:rPr>
          <w:rFonts w:ascii="Arial" w:hAnsi="Arial" w:cs="Arial"/>
          <w:i/>
        </w:rPr>
        <w:tab/>
        <w:t>3.171.000,-zł</w:t>
      </w:r>
    </w:p>
    <w:p w14:paraId="7DA3CAFF" w14:textId="77777777" w:rsidR="008E5194" w:rsidRPr="000F4AA4" w:rsidRDefault="008E5194" w:rsidP="008E5194">
      <w:pPr>
        <w:pStyle w:val="Akapitzlist"/>
        <w:numPr>
          <w:ilvl w:val="0"/>
          <w:numId w:val="38"/>
        </w:numPr>
        <w:tabs>
          <w:tab w:val="left" w:pos="7797"/>
        </w:tabs>
        <w:spacing w:line="360" w:lineRule="auto"/>
        <w:ind w:left="993" w:hanging="284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>Wojewódzkiego Podkarpackiego Szpitala Psychiatrycznego</w:t>
      </w:r>
    </w:p>
    <w:p w14:paraId="0FAF8729" w14:textId="77777777" w:rsidR="008E5194" w:rsidRPr="000F4AA4" w:rsidRDefault="008E5194" w:rsidP="008E5194">
      <w:pPr>
        <w:pStyle w:val="Akapitzlist"/>
        <w:tabs>
          <w:tab w:val="left" w:pos="7938"/>
        </w:tabs>
        <w:spacing w:line="360" w:lineRule="auto"/>
        <w:ind w:left="993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>im. Prof. Eugeniusza Brzezickiego w Żurawicy</w:t>
      </w:r>
      <w:r w:rsidRPr="000F4AA4">
        <w:rPr>
          <w:rFonts w:ascii="Arial" w:hAnsi="Arial" w:cs="Arial"/>
          <w:i/>
        </w:rPr>
        <w:tab/>
        <w:t>2.650.000,-zł</w:t>
      </w:r>
    </w:p>
    <w:p w14:paraId="3EAB6B85" w14:textId="77777777" w:rsidR="008E5194" w:rsidRPr="000F4AA4" w:rsidRDefault="008E5194" w:rsidP="008E5194">
      <w:pPr>
        <w:pStyle w:val="Akapitzlist"/>
        <w:numPr>
          <w:ilvl w:val="0"/>
          <w:numId w:val="38"/>
        </w:numPr>
        <w:tabs>
          <w:tab w:val="left" w:pos="7938"/>
        </w:tabs>
        <w:spacing w:line="360" w:lineRule="auto"/>
        <w:ind w:left="993" w:hanging="284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 xml:space="preserve">Wojewódzkiego Szpitala Podkarpackiego w Krośnie </w:t>
      </w:r>
      <w:r w:rsidRPr="000F4AA4">
        <w:rPr>
          <w:rFonts w:ascii="Arial" w:hAnsi="Arial" w:cs="Arial"/>
          <w:i/>
        </w:rPr>
        <w:tab/>
        <w:t>1.241.543,-zł</w:t>
      </w:r>
    </w:p>
    <w:p w14:paraId="797136DE" w14:textId="4373076C" w:rsidR="000F4AA4" w:rsidRPr="000F4AA4" w:rsidRDefault="000F4AA4" w:rsidP="000F4AA4">
      <w:pPr>
        <w:pStyle w:val="Akapitzlist"/>
        <w:numPr>
          <w:ilvl w:val="0"/>
          <w:numId w:val="38"/>
        </w:numPr>
        <w:tabs>
          <w:tab w:val="left" w:pos="8080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>Muzeum Okręgowego w Rzeszowie</w:t>
      </w:r>
      <w:r w:rsidRPr="000F4AA4">
        <w:rPr>
          <w:rFonts w:ascii="Arial" w:hAnsi="Arial" w:cs="Arial"/>
          <w:i/>
        </w:rPr>
        <w:tab/>
        <w:t>562.097,-zł</w:t>
      </w:r>
    </w:p>
    <w:p w14:paraId="5B882028" w14:textId="5E1FDD87" w:rsidR="000F4AA4" w:rsidRPr="000F4AA4" w:rsidRDefault="000F4AA4" w:rsidP="008E5194">
      <w:pPr>
        <w:pStyle w:val="Akapitzlist"/>
        <w:numPr>
          <w:ilvl w:val="0"/>
          <w:numId w:val="38"/>
        </w:numPr>
        <w:tabs>
          <w:tab w:val="left" w:pos="8222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0F4AA4">
        <w:rPr>
          <w:rFonts w:ascii="Arial" w:hAnsi="Arial" w:cs="Arial"/>
          <w:i/>
        </w:rPr>
        <w:t>Galerii Sztuki Współczesnej w Przemyślu</w:t>
      </w:r>
      <w:r w:rsidR="008E5194">
        <w:rPr>
          <w:rFonts w:ascii="Arial" w:hAnsi="Arial" w:cs="Arial"/>
          <w:i/>
        </w:rPr>
        <w:tab/>
      </w:r>
      <w:r w:rsidRPr="000F4AA4">
        <w:rPr>
          <w:rFonts w:ascii="Arial" w:hAnsi="Arial" w:cs="Arial"/>
          <w:i/>
        </w:rPr>
        <w:t>50.600,-zł</w:t>
      </w:r>
    </w:p>
    <w:p w14:paraId="5407F73A" w14:textId="77777777" w:rsidR="00BB2EEB" w:rsidRPr="00957263" w:rsidRDefault="00BB2EEB" w:rsidP="00BB2EEB">
      <w:pPr>
        <w:pStyle w:val="Akapitzlist"/>
        <w:tabs>
          <w:tab w:val="right" w:pos="9356"/>
        </w:tabs>
        <w:spacing w:line="360" w:lineRule="auto"/>
        <w:ind w:left="993"/>
        <w:rPr>
          <w:rFonts w:ascii="Arial" w:hAnsi="Arial" w:cs="Arial"/>
          <w:i/>
          <w:color w:val="FF0000"/>
        </w:rPr>
      </w:pPr>
    </w:p>
    <w:p w14:paraId="50A450A0" w14:textId="4A9EBF6A" w:rsidR="00EB1DA2" w:rsidRPr="0063186E" w:rsidRDefault="00EF10C0" w:rsidP="00EB1DA2">
      <w:pPr>
        <w:spacing w:line="360" w:lineRule="auto"/>
        <w:jc w:val="both"/>
        <w:rPr>
          <w:rFonts w:ascii="Arial" w:hAnsi="Arial" w:cs="Arial"/>
        </w:rPr>
      </w:pPr>
      <w:r w:rsidRPr="0063186E">
        <w:rPr>
          <w:rFonts w:ascii="Arial" w:hAnsi="Arial" w:cs="Arial"/>
        </w:rPr>
        <w:t>Budżet za 202</w:t>
      </w:r>
      <w:r w:rsidR="000F4AA4" w:rsidRPr="0063186E">
        <w:rPr>
          <w:rFonts w:ascii="Arial" w:hAnsi="Arial" w:cs="Arial"/>
        </w:rPr>
        <w:t>5</w:t>
      </w:r>
      <w:r w:rsidR="00EB1DA2" w:rsidRPr="0063186E">
        <w:rPr>
          <w:rFonts w:ascii="Arial" w:hAnsi="Arial" w:cs="Arial"/>
        </w:rPr>
        <w:t xml:space="preserve"> r. został wykonany </w:t>
      </w:r>
      <w:r w:rsidR="008B5DD5" w:rsidRPr="0063186E">
        <w:rPr>
          <w:rFonts w:ascii="Arial" w:hAnsi="Arial" w:cs="Arial"/>
        </w:rPr>
        <w:t xml:space="preserve">w </w:t>
      </w:r>
      <w:r w:rsidR="00ED00DB" w:rsidRPr="0063186E">
        <w:rPr>
          <w:rFonts w:ascii="Arial" w:hAnsi="Arial" w:cs="Arial"/>
        </w:rPr>
        <w:t>1</w:t>
      </w:r>
      <w:r w:rsidR="005F11C3" w:rsidRPr="0063186E">
        <w:rPr>
          <w:rFonts w:ascii="Arial" w:hAnsi="Arial" w:cs="Arial"/>
        </w:rPr>
        <w:t>0</w:t>
      </w:r>
      <w:r w:rsidR="000F4AA4" w:rsidRPr="0063186E">
        <w:rPr>
          <w:rFonts w:ascii="Arial" w:hAnsi="Arial" w:cs="Arial"/>
        </w:rPr>
        <w:t xml:space="preserve">2,72 </w:t>
      </w:r>
      <w:r w:rsidR="00CD48AA" w:rsidRPr="0063186E">
        <w:rPr>
          <w:rFonts w:ascii="Arial" w:hAnsi="Arial" w:cs="Arial"/>
        </w:rPr>
        <w:t xml:space="preserve">% w zakresie dochodów i w </w:t>
      </w:r>
      <w:r w:rsidR="00420C96" w:rsidRPr="0063186E">
        <w:rPr>
          <w:rFonts w:ascii="Arial" w:hAnsi="Arial" w:cs="Arial"/>
        </w:rPr>
        <w:t xml:space="preserve">86,46 </w:t>
      </w:r>
      <w:r w:rsidR="00EB1DA2" w:rsidRPr="0063186E">
        <w:rPr>
          <w:rFonts w:ascii="Arial" w:hAnsi="Arial" w:cs="Arial"/>
        </w:rPr>
        <w:t xml:space="preserve">% </w:t>
      </w:r>
      <w:r w:rsidR="00EB1DA2" w:rsidRPr="0063186E">
        <w:rPr>
          <w:rFonts w:ascii="Arial" w:hAnsi="Arial" w:cs="Arial"/>
        </w:rPr>
        <w:br/>
        <w:t>w zakresie wydatków i wynosił:</w:t>
      </w:r>
    </w:p>
    <w:p w14:paraId="4AB5DAD3" w14:textId="72425537" w:rsidR="00EB1DA2" w:rsidRPr="0063186E" w:rsidRDefault="00F6074C" w:rsidP="00F6074C">
      <w:pPr>
        <w:numPr>
          <w:ilvl w:val="0"/>
          <w:numId w:val="2"/>
        </w:numPr>
        <w:tabs>
          <w:tab w:val="right" w:pos="9323"/>
        </w:tabs>
        <w:spacing w:line="360" w:lineRule="auto"/>
        <w:ind w:left="284" w:hanging="284"/>
        <w:rPr>
          <w:rFonts w:ascii="Arial" w:hAnsi="Arial" w:cs="Arial"/>
        </w:rPr>
      </w:pPr>
      <w:r w:rsidRPr="0063186E">
        <w:rPr>
          <w:rFonts w:ascii="Arial" w:hAnsi="Arial" w:cs="Arial"/>
        </w:rPr>
        <w:t>Wykonanie dochodów</w:t>
      </w:r>
      <w:r w:rsidRPr="0063186E">
        <w:rPr>
          <w:rFonts w:ascii="Arial" w:hAnsi="Arial" w:cs="Arial"/>
        </w:rPr>
        <w:tab/>
      </w:r>
      <w:r w:rsidR="005F11C3" w:rsidRPr="0063186E">
        <w:rPr>
          <w:rFonts w:ascii="Arial" w:hAnsi="Arial" w:cs="Arial"/>
          <w:b/>
        </w:rPr>
        <w:t>2.</w:t>
      </w:r>
      <w:r w:rsidR="00420C96" w:rsidRPr="0063186E">
        <w:rPr>
          <w:rFonts w:ascii="Arial" w:hAnsi="Arial" w:cs="Arial"/>
          <w:b/>
        </w:rPr>
        <w:t>551.148.481,47</w:t>
      </w:r>
      <w:r w:rsidR="00FD23C1">
        <w:rPr>
          <w:rFonts w:ascii="Arial" w:hAnsi="Arial" w:cs="Arial"/>
          <w:b/>
        </w:rPr>
        <w:t xml:space="preserve"> </w:t>
      </w:r>
      <w:r w:rsidR="00EB1DA2" w:rsidRPr="0063186E">
        <w:rPr>
          <w:rFonts w:ascii="Arial" w:hAnsi="Arial" w:cs="Arial"/>
          <w:b/>
        </w:rPr>
        <w:t>zł</w:t>
      </w:r>
    </w:p>
    <w:p w14:paraId="3D989C2E" w14:textId="13C290CE" w:rsidR="00EB1DA2" w:rsidRPr="0063186E" w:rsidRDefault="00EB1DA2" w:rsidP="00F6074C">
      <w:pPr>
        <w:numPr>
          <w:ilvl w:val="0"/>
          <w:numId w:val="2"/>
        </w:numPr>
        <w:tabs>
          <w:tab w:val="right" w:pos="9309"/>
        </w:tabs>
        <w:spacing w:line="360" w:lineRule="auto"/>
        <w:ind w:left="284" w:hanging="284"/>
        <w:rPr>
          <w:rFonts w:ascii="Arial" w:hAnsi="Arial" w:cs="Arial"/>
        </w:rPr>
      </w:pPr>
      <w:r w:rsidRPr="0063186E">
        <w:rPr>
          <w:rFonts w:ascii="Arial" w:hAnsi="Arial" w:cs="Arial"/>
        </w:rPr>
        <w:t xml:space="preserve">Wykonanie </w:t>
      </w:r>
      <w:r w:rsidR="00F6074C" w:rsidRPr="0063186E">
        <w:rPr>
          <w:rFonts w:ascii="Arial" w:hAnsi="Arial" w:cs="Arial"/>
        </w:rPr>
        <w:t>wydatków</w:t>
      </w:r>
      <w:r w:rsidR="00F6074C" w:rsidRPr="0063186E">
        <w:rPr>
          <w:rFonts w:ascii="Arial" w:hAnsi="Arial" w:cs="Arial"/>
        </w:rPr>
        <w:tab/>
      </w:r>
      <w:r w:rsidR="0063186E" w:rsidRPr="0063186E">
        <w:rPr>
          <w:rFonts w:ascii="Arial" w:hAnsi="Arial" w:cs="Arial"/>
          <w:b/>
        </w:rPr>
        <w:t>2.186.831.106,51</w:t>
      </w:r>
      <w:r w:rsidR="00FD23C1">
        <w:rPr>
          <w:rFonts w:ascii="Arial" w:hAnsi="Arial" w:cs="Arial"/>
          <w:b/>
        </w:rPr>
        <w:t xml:space="preserve"> </w:t>
      </w:r>
      <w:r w:rsidRPr="0063186E">
        <w:rPr>
          <w:rFonts w:ascii="Arial" w:hAnsi="Arial" w:cs="Arial"/>
          <w:b/>
        </w:rPr>
        <w:t>zł</w:t>
      </w:r>
    </w:p>
    <w:p w14:paraId="22AC6E26" w14:textId="53B0993F" w:rsidR="00EB1DA2" w:rsidRPr="0063186E" w:rsidRDefault="00577EC1" w:rsidP="00F6074C">
      <w:pPr>
        <w:numPr>
          <w:ilvl w:val="0"/>
          <w:numId w:val="2"/>
        </w:numPr>
        <w:tabs>
          <w:tab w:val="right" w:pos="9337"/>
        </w:tabs>
        <w:spacing w:line="360" w:lineRule="auto"/>
        <w:ind w:left="284" w:hanging="284"/>
        <w:rPr>
          <w:rFonts w:ascii="Arial" w:hAnsi="Arial" w:cs="Arial"/>
          <w:b/>
        </w:rPr>
      </w:pPr>
      <w:r w:rsidRPr="0063186E">
        <w:rPr>
          <w:rFonts w:ascii="Arial" w:hAnsi="Arial" w:cs="Arial"/>
        </w:rPr>
        <w:t>Nadwyżka</w:t>
      </w:r>
      <w:r w:rsidR="00092BE6" w:rsidRPr="0063186E">
        <w:rPr>
          <w:rFonts w:ascii="Arial" w:hAnsi="Arial" w:cs="Arial"/>
        </w:rPr>
        <w:tab/>
      </w:r>
      <w:r w:rsidR="00092BE6" w:rsidRPr="0063186E">
        <w:rPr>
          <w:rFonts w:ascii="Arial" w:hAnsi="Arial" w:cs="Arial"/>
          <w:b/>
        </w:rPr>
        <w:t>(</w:t>
      </w:r>
      <w:r w:rsidR="005617A2" w:rsidRPr="0063186E">
        <w:rPr>
          <w:rFonts w:ascii="Arial" w:hAnsi="Arial" w:cs="Arial"/>
          <w:b/>
        </w:rPr>
        <w:t>+</w:t>
      </w:r>
      <w:r w:rsidR="00092BE6" w:rsidRPr="0063186E">
        <w:rPr>
          <w:rFonts w:ascii="Arial" w:hAnsi="Arial" w:cs="Arial"/>
          <w:b/>
        </w:rPr>
        <w:t xml:space="preserve">) </w:t>
      </w:r>
      <w:r w:rsidR="005617A2" w:rsidRPr="0063186E">
        <w:rPr>
          <w:rFonts w:ascii="Arial" w:hAnsi="Arial" w:cs="Arial"/>
          <w:b/>
        </w:rPr>
        <w:t>3</w:t>
      </w:r>
      <w:r w:rsidR="0063186E" w:rsidRPr="0063186E">
        <w:rPr>
          <w:rFonts w:ascii="Arial" w:hAnsi="Arial" w:cs="Arial"/>
          <w:b/>
        </w:rPr>
        <w:t>64.317.374,96</w:t>
      </w:r>
      <w:r w:rsidR="00FD23C1">
        <w:rPr>
          <w:rFonts w:ascii="Arial" w:hAnsi="Arial" w:cs="Arial"/>
          <w:b/>
        </w:rPr>
        <w:t xml:space="preserve"> </w:t>
      </w:r>
      <w:r w:rsidR="00EB1DA2" w:rsidRPr="0063186E">
        <w:rPr>
          <w:rFonts w:ascii="Arial" w:hAnsi="Arial" w:cs="Arial"/>
          <w:b/>
        </w:rPr>
        <w:t>zł</w:t>
      </w:r>
    </w:p>
    <w:p w14:paraId="4C0A6EB0" w14:textId="2F598C99" w:rsidR="00EB1DA2" w:rsidRPr="00E769E9" w:rsidRDefault="00EB1DA2" w:rsidP="00F6074C">
      <w:pPr>
        <w:numPr>
          <w:ilvl w:val="0"/>
          <w:numId w:val="2"/>
        </w:numPr>
        <w:tabs>
          <w:tab w:val="right" w:pos="9356"/>
        </w:tabs>
        <w:spacing w:line="360" w:lineRule="auto"/>
        <w:ind w:left="284" w:hanging="284"/>
        <w:rPr>
          <w:rFonts w:ascii="Arial" w:hAnsi="Arial" w:cs="Arial"/>
        </w:rPr>
      </w:pPr>
      <w:r w:rsidRPr="00E769E9">
        <w:rPr>
          <w:rFonts w:ascii="Arial" w:hAnsi="Arial" w:cs="Arial"/>
        </w:rPr>
        <w:t>W</w:t>
      </w:r>
      <w:r w:rsidR="00524C7B" w:rsidRPr="00E769E9">
        <w:rPr>
          <w:rFonts w:ascii="Arial" w:hAnsi="Arial" w:cs="Arial"/>
        </w:rPr>
        <w:t>yko</w:t>
      </w:r>
      <w:r w:rsidR="00F6074C" w:rsidRPr="00E769E9">
        <w:rPr>
          <w:rFonts w:ascii="Arial" w:hAnsi="Arial" w:cs="Arial"/>
        </w:rPr>
        <w:t>nanie przychodów</w:t>
      </w:r>
      <w:r w:rsidR="00F6074C" w:rsidRPr="00E769E9">
        <w:rPr>
          <w:rFonts w:ascii="Arial" w:hAnsi="Arial" w:cs="Arial"/>
        </w:rPr>
        <w:tab/>
      </w:r>
      <w:r w:rsidR="0063186E" w:rsidRPr="00E769E9">
        <w:rPr>
          <w:rFonts w:ascii="Arial" w:hAnsi="Arial" w:cs="Arial"/>
          <w:b/>
        </w:rPr>
        <w:t>905.816.781,73</w:t>
      </w:r>
      <w:r w:rsidR="00FD23C1">
        <w:rPr>
          <w:rFonts w:ascii="Arial" w:hAnsi="Arial" w:cs="Arial"/>
          <w:b/>
        </w:rPr>
        <w:t xml:space="preserve"> </w:t>
      </w:r>
      <w:r w:rsidRPr="00E769E9">
        <w:rPr>
          <w:rFonts w:ascii="Arial" w:hAnsi="Arial" w:cs="Arial"/>
          <w:b/>
        </w:rPr>
        <w:t>zł</w:t>
      </w:r>
    </w:p>
    <w:p w14:paraId="47452955" w14:textId="77777777" w:rsidR="00EB1DA2" w:rsidRPr="00E769E9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E769E9">
        <w:rPr>
          <w:rFonts w:ascii="Arial" w:hAnsi="Arial" w:cs="Arial"/>
        </w:rPr>
        <w:t>w tym z tytułu:</w:t>
      </w:r>
    </w:p>
    <w:p w14:paraId="269D5E43" w14:textId="19CAC4F2" w:rsidR="005617A2" w:rsidRPr="00FD23C1" w:rsidRDefault="00092BE6" w:rsidP="00E769E9">
      <w:pPr>
        <w:pStyle w:val="Akapitzlist"/>
        <w:numPr>
          <w:ilvl w:val="0"/>
          <w:numId w:val="13"/>
        </w:numPr>
        <w:tabs>
          <w:tab w:val="left" w:pos="7655"/>
        </w:tabs>
        <w:spacing w:line="360" w:lineRule="auto"/>
        <w:ind w:left="567" w:hanging="283"/>
        <w:rPr>
          <w:rFonts w:ascii="Arial" w:hAnsi="Arial" w:cs="Arial"/>
          <w:b/>
        </w:rPr>
      </w:pPr>
      <w:r w:rsidRPr="00FD23C1">
        <w:rPr>
          <w:rFonts w:ascii="Arial" w:hAnsi="Arial" w:cs="Arial"/>
        </w:rPr>
        <w:t xml:space="preserve">spłaty </w:t>
      </w:r>
      <w:r w:rsidR="003F44B2" w:rsidRPr="00FD23C1">
        <w:rPr>
          <w:rFonts w:ascii="Arial" w:hAnsi="Arial" w:cs="Arial"/>
        </w:rPr>
        <w:t>udzielon</w:t>
      </w:r>
      <w:r w:rsidR="005617A2" w:rsidRPr="00FD23C1">
        <w:rPr>
          <w:rFonts w:ascii="Arial" w:hAnsi="Arial" w:cs="Arial"/>
        </w:rPr>
        <w:t>ych</w:t>
      </w:r>
      <w:r w:rsidR="003F44B2" w:rsidRPr="00FD23C1">
        <w:rPr>
          <w:rFonts w:ascii="Arial" w:hAnsi="Arial" w:cs="Arial"/>
        </w:rPr>
        <w:t xml:space="preserve"> z budżetu </w:t>
      </w:r>
      <w:r w:rsidRPr="00FD23C1">
        <w:rPr>
          <w:rFonts w:ascii="Arial" w:hAnsi="Arial" w:cs="Arial"/>
        </w:rPr>
        <w:t>pożycz</w:t>
      </w:r>
      <w:r w:rsidR="005617A2" w:rsidRPr="00FD23C1">
        <w:rPr>
          <w:rFonts w:ascii="Arial" w:hAnsi="Arial" w:cs="Arial"/>
        </w:rPr>
        <w:t>e</w:t>
      </w:r>
      <w:r w:rsidR="0090225F" w:rsidRPr="00FD23C1">
        <w:rPr>
          <w:rFonts w:ascii="Arial" w:hAnsi="Arial" w:cs="Arial"/>
        </w:rPr>
        <w:t>k</w:t>
      </w:r>
      <w:r w:rsidR="005617A2" w:rsidRPr="00FD23C1">
        <w:rPr>
          <w:rFonts w:ascii="Arial" w:hAnsi="Arial" w:cs="Arial"/>
        </w:rPr>
        <w:tab/>
      </w:r>
      <w:r w:rsidR="00E769E9" w:rsidRPr="00FD23C1">
        <w:rPr>
          <w:rFonts w:ascii="Arial" w:hAnsi="Arial" w:cs="Arial"/>
          <w:b/>
        </w:rPr>
        <w:t>4.125.175,02</w:t>
      </w:r>
      <w:r w:rsidR="00FD23C1">
        <w:rPr>
          <w:rFonts w:ascii="Arial" w:hAnsi="Arial" w:cs="Arial"/>
          <w:b/>
        </w:rPr>
        <w:t xml:space="preserve"> </w:t>
      </w:r>
      <w:r w:rsidR="005617A2" w:rsidRPr="00FD23C1">
        <w:rPr>
          <w:rFonts w:ascii="Arial" w:hAnsi="Arial" w:cs="Arial"/>
          <w:b/>
        </w:rPr>
        <w:t>zł</w:t>
      </w:r>
    </w:p>
    <w:p w14:paraId="5D1FF407" w14:textId="3930F7C0" w:rsidR="005617A2" w:rsidRPr="00FD23C1" w:rsidRDefault="005617A2" w:rsidP="005617A2">
      <w:pPr>
        <w:pStyle w:val="Akapitzlist"/>
        <w:tabs>
          <w:tab w:val="left" w:pos="7797"/>
        </w:tabs>
        <w:spacing w:line="360" w:lineRule="auto"/>
        <w:ind w:left="567"/>
        <w:rPr>
          <w:rFonts w:ascii="Arial" w:hAnsi="Arial" w:cs="Arial"/>
        </w:rPr>
      </w:pPr>
      <w:r w:rsidRPr="00FD23C1">
        <w:rPr>
          <w:rFonts w:ascii="Arial" w:hAnsi="Arial" w:cs="Arial"/>
        </w:rPr>
        <w:t>w tym przez:</w:t>
      </w:r>
    </w:p>
    <w:p w14:paraId="5599E7E7" w14:textId="77777777" w:rsidR="005A3CD9" w:rsidRDefault="005A3CD9" w:rsidP="005A3CD9">
      <w:pPr>
        <w:pStyle w:val="Akapitzlist"/>
        <w:numPr>
          <w:ilvl w:val="0"/>
          <w:numId w:val="39"/>
        </w:numPr>
        <w:tabs>
          <w:tab w:val="left" w:pos="7655"/>
        </w:tabs>
        <w:spacing w:line="360" w:lineRule="auto"/>
        <w:ind w:left="851" w:hanging="284"/>
        <w:rPr>
          <w:rFonts w:ascii="Arial" w:hAnsi="Arial" w:cs="Arial"/>
          <w:i/>
        </w:rPr>
      </w:pPr>
      <w:r w:rsidRPr="00E66DB1">
        <w:rPr>
          <w:rFonts w:ascii="Arial" w:hAnsi="Arial" w:cs="Arial"/>
          <w:i/>
        </w:rPr>
        <w:t>Muzeum Podkarpackie w Krośnie</w:t>
      </w:r>
      <w:r>
        <w:rPr>
          <w:rFonts w:ascii="Arial" w:hAnsi="Arial" w:cs="Arial"/>
          <w:i/>
        </w:rPr>
        <w:tab/>
      </w:r>
      <w:r w:rsidRPr="00E66DB1">
        <w:rPr>
          <w:rFonts w:ascii="Arial" w:hAnsi="Arial" w:cs="Arial"/>
          <w:i/>
        </w:rPr>
        <w:t>2.041.929,90 zł</w:t>
      </w:r>
    </w:p>
    <w:p w14:paraId="7FC78874" w14:textId="263D11CB" w:rsidR="00E66DB1" w:rsidRDefault="00E66DB1" w:rsidP="003814AA">
      <w:pPr>
        <w:pStyle w:val="Akapitzlist"/>
        <w:numPr>
          <w:ilvl w:val="0"/>
          <w:numId w:val="39"/>
        </w:numPr>
        <w:tabs>
          <w:tab w:val="left" w:pos="7655"/>
        </w:tabs>
        <w:spacing w:line="360" w:lineRule="auto"/>
        <w:ind w:left="851" w:hanging="284"/>
        <w:rPr>
          <w:rFonts w:ascii="Arial" w:hAnsi="Arial" w:cs="Arial"/>
          <w:i/>
        </w:rPr>
      </w:pPr>
      <w:r w:rsidRPr="003814AA">
        <w:rPr>
          <w:rFonts w:ascii="Arial" w:hAnsi="Arial" w:cs="Arial"/>
          <w:i/>
        </w:rPr>
        <w:t xml:space="preserve">Podkarpackie Centrum </w:t>
      </w:r>
      <w:r w:rsidR="003814AA" w:rsidRPr="003814AA">
        <w:rPr>
          <w:rFonts w:ascii="Arial" w:hAnsi="Arial" w:cs="Arial"/>
          <w:i/>
        </w:rPr>
        <w:t>M</w:t>
      </w:r>
      <w:r w:rsidRPr="003814AA">
        <w:rPr>
          <w:rFonts w:ascii="Arial" w:hAnsi="Arial" w:cs="Arial"/>
          <w:i/>
        </w:rPr>
        <w:t>edyczne w Rzeszowie</w:t>
      </w:r>
      <w:r w:rsidRPr="003814AA">
        <w:rPr>
          <w:rFonts w:ascii="Arial" w:hAnsi="Arial" w:cs="Arial"/>
          <w:i/>
        </w:rPr>
        <w:tab/>
        <w:t>1.408.652,25 zł</w:t>
      </w:r>
    </w:p>
    <w:p w14:paraId="4CA6694E" w14:textId="1C66192F" w:rsidR="005617A2" w:rsidRPr="003814AA" w:rsidRDefault="003814AA" w:rsidP="003814AA">
      <w:pPr>
        <w:pStyle w:val="Akapitzlist"/>
        <w:numPr>
          <w:ilvl w:val="0"/>
          <w:numId w:val="39"/>
        </w:numPr>
        <w:tabs>
          <w:tab w:val="left" w:pos="7797"/>
        </w:tabs>
        <w:spacing w:line="360" w:lineRule="auto"/>
        <w:ind w:left="851" w:hanging="284"/>
        <w:rPr>
          <w:rFonts w:ascii="Arial" w:hAnsi="Arial" w:cs="Arial"/>
          <w:i/>
        </w:rPr>
      </w:pPr>
      <w:r w:rsidRPr="003814AA">
        <w:rPr>
          <w:rFonts w:ascii="Arial" w:hAnsi="Arial" w:cs="Arial"/>
          <w:i/>
        </w:rPr>
        <w:t>Muzeum Marii Konopnickiej w Żarnowcu</w:t>
      </w:r>
      <w:r w:rsidRPr="003814AA">
        <w:rPr>
          <w:rFonts w:ascii="Arial" w:hAnsi="Arial" w:cs="Arial"/>
          <w:i/>
        </w:rPr>
        <w:tab/>
        <w:t xml:space="preserve">341.000,00 </w:t>
      </w:r>
      <w:r w:rsidR="005617A2" w:rsidRPr="003814AA">
        <w:rPr>
          <w:rFonts w:ascii="Arial" w:hAnsi="Arial" w:cs="Arial"/>
          <w:i/>
        </w:rPr>
        <w:t>zł</w:t>
      </w:r>
    </w:p>
    <w:p w14:paraId="2722AB6E" w14:textId="3BDD0CD8" w:rsidR="005617A2" w:rsidRPr="00E66DB1" w:rsidRDefault="005617A2" w:rsidP="003814AA">
      <w:pPr>
        <w:pStyle w:val="Akapitzlist"/>
        <w:numPr>
          <w:ilvl w:val="0"/>
          <w:numId w:val="39"/>
        </w:numPr>
        <w:tabs>
          <w:tab w:val="left" w:pos="7797"/>
        </w:tabs>
        <w:spacing w:line="360" w:lineRule="auto"/>
        <w:ind w:left="851" w:hanging="284"/>
        <w:rPr>
          <w:rFonts w:ascii="Arial" w:hAnsi="Arial" w:cs="Arial"/>
          <w:i/>
        </w:rPr>
      </w:pPr>
      <w:r w:rsidRPr="00E66DB1">
        <w:rPr>
          <w:rFonts w:ascii="Arial" w:hAnsi="Arial" w:cs="Arial"/>
          <w:i/>
        </w:rPr>
        <w:t>Muzeum Okręgowe w Rzeszowie</w:t>
      </w:r>
      <w:r w:rsidR="003814AA">
        <w:rPr>
          <w:rFonts w:ascii="Arial" w:hAnsi="Arial" w:cs="Arial"/>
          <w:i/>
        </w:rPr>
        <w:tab/>
        <w:t>246.354,57</w:t>
      </w:r>
      <w:r w:rsidR="00E66DB1" w:rsidRPr="00E66DB1">
        <w:rPr>
          <w:rFonts w:ascii="Arial" w:hAnsi="Arial" w:cs="Arial"/>
          <w:i/>
        </w:rPr>
        <w:t xml:space="preserve"> </w:t>
      </w:r>
      <w:r w:rsidRPr="00E66DB1">
        <w:rPr>
          <w:rFonts w:ascii="Arial" w:hAnsi="Arial" w:cs="Arial"/>
          <w:i/>
        </w:rPr>
        <w:t>zł</w:t>
      </w:r>
    </w:p>
    <w:p w14:paraId="2030D840" w14:textId="77777777" w:rsidR="005A3CD9" w:rsidRDefault="005A3CD9" w:rsidP="005A3CD9">
      <w:pPr>
        <w:pStyle w:val="Akapitzlist"/>
        <w:numPr>
          <w:ilvl w:val="0"/>
          <w:numId w:val="39"/>
        </w:numPr>
        <w:tabs>
          <w:tab w:val="left" w:pos="7938"/>
        </w:tabs>
        <w:spacing w:line="360" w:lineRule="auto"/>
        <w:ind w:left="851" w:hanging="284"/>
        <w:rPr>
          <w:rFonts w:ascii="Arial" w:hAnsi="Arial" w:cs="Arial"/>
          <w:i/>
        </w:rPr>
      </w:pPr>
      <w:r>
        <w:rPr>
          <w:rFonts w:ascii="Arial" w:hAnsi="Arial" w:cs="Arial"/>
          <w:i/>
        </w:rPr>
        <w:t>Wojewódzki Podkarpacki Szpital Psychiatryczny</w:t>
      </w:r>
    </w:p>
    <w:p w14:paraId="0CE4D503" w14:textId="77777777" w:rsidR="005A3CD9" w:rsidRDefault="005A3CD9" w:rsidP="005A3CD9">
      <w:pPr>
        <w:pStyle w:val="Akapitzlist"/>
        <w:tabs>
          <w:tab w:val="left" w:pos="7938"/>
        </w:tabs>
        <w:spacing w:line="360" w:lineRule="auto"/>
        <w:ind w:left="851"/>
        <w:rPr>
          <w:rFonts w:ascii="Arial" w:hAnsi="Arial" w:cs="Arial"/>
          <w:i/>
        </w:rPr>
      </w:pPr>
      <w:r>
        <w:rPr>
          <w:rFonts w:ascii="Arial" w:hAnsi="Arial" w:cs="Arial"/>
          <w:i/>
        </w:rPr>
        <w:t>im. prof. Eugeniusza Brzezickiego w Żurawicy</w:t>
      </w:r>
      <w:r>
        <w:rPr>
          <w:rFonts w:ascii="Arial" w:hAnsi="Arial" w:cs="Arial"/>
          <w:i/>
        </w:rPr>
        <w:tab/>
        <w:t>50.000,00 zł</w:t>
      </w:r>
    </w:p>
    <w:p w14:paraId="13254B79" w14:textId="0C6262E9" w:rsidR="003814AA" w:rsidRDefault="003814AA" w:rsidP="003814AA">
      <w:pPr>
        <w:pStyle w:val="Akapitzlist"/>
        <w:numPr>
          <w:ilvl w:val="0"/>
          <w:numId w:val="39"/>
        </w:numPr>
        <w:tabs>
          <w:tab w:val="left" w:pos="7938"/>
        </w:tabs>
        <w:spacing w:line="360" w:lineRule="auto"/>
        <w:ind w:left="851" w:hanging="284"/>
        <w:rPr>
          <w:rFonts w:ascii="Arial" w:hAnsi="Arial" w:cs="Arial"/>
          <w:i/>
        </w:rPr>
      </w:pPr>
      <w:r>
        <w:rPr>
          <w:rFonts w:ascii="Arial" w:hAnsi="Arial" w:cs="Arial"/>
          <w:i/>
        </w:rPr>
        <w:lastRenderedPageBreak/>
        <w:t>Muzeum-Zamek w Łańcucie</w:t>
      </w:r>
      <w:r>
        <w:rPr>
          <w:rFonts w:ascii="Arial" w:hAnsi="Arial" w:cs="Arial"/>
          <w:i/>
        </w:rPr>
        <w:tab/>
        <w:t>29.395,30 zł</w:t>
      </w:r>
    </w:p>
    <w:p w14:paraId="79F07E9B" w14:textId="4CFC26D6" w:rsidR="005A3CD9" w:rsidRPr="00E66DB1" w:rsidRDefault="005A3CD9" w:rsidP="005A3CD9">
      <w:pPr>
        <w:pStyle w:val="Akapitzlist"/>
        <w:numPr>
          <w:ilvl w:val="0"/>
          <w:numId w:val="39"/>
        </w:numPr>
        <w:tabs>
          <w:tab w:val="left" w:pos="8080"/>
        </w:tabs>
        <w:spacing w:line="360" w:lineRule="auto"/>
        <w:ind w:left="851" w:hanging="284"/>
        <w:rPr>
          <w:rFonts w:ascii="Arial" w:hAnsi="Arial" w:cs="Arial"/>
          <w:i/>
        </w:rPr>
      </w:pPr>
      <w:r>
        <w:rPr>
          <w:rFonts w:ascii="Arial" w:hAnsi="Arial" w:cs="Arial"/>
          <w:i/>
        </w:rPr>
        <w:t>Galerię Sztuki Współczesnej w Przemyślu</w:t>
      </w:r>
      <w:r>
        <w:rPr>
          <w:rFonts w:ascii="Arial" w:hAnsi="Arial" w:cs="Arial"/>
          <w:i/>
        </w:rPr>
        <w:tab/>
        <w:t>7.843,00 zł</w:t>
      </w:r>
    </w:p>
    <w:p w14:paraId="65D0D565" w14:textId="7CAD58F9" w:rsidR="005F6F3C" w:rsidRPr="00FD23C1" w:rsidRDefault="005F6F3C" w:rsidP="00DE2B77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567" w:hanging="283"/>
        <w:rPr>
          <w:rFonts w:ascii="Arial" w:hAnsi="Arial" w:cs="Arial"/>
        </w:rPr>
      </w:pPr>
      <w:r w:rsidRPr="00FD23C1">
        <w:rPr>
          <w:rFonts w:ascii="Arial" w:hAnsi="Arial" w:cs="Arial"/>
        </w:rPr>
        <w:t>niewykorzystanych środków na rachunku bieżącym</w:t>
      </w:r>
    </w:p>
    <w:p w14:paraId="17976A59" w14:textId="77777777" w:rsidR="005F6F3C" w:rsidRPr="00FD23C1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FD23C1">
        <w:rPr>
          <w:rFonts w:ascii="Arial" w:hAnsi="Arial" w:cs="Arial"/>
        </w:rPr>
        <w:t xml:space="preserve">budżetu, wynikających z rozliczenia dochodów </w:t>
      </w:r>
    </w:p>
    <w:p w14:paraId="26D785F7" w14:textId="77777777" w:rsidR="005F6F3C" w:rsidRPr="00FD23C1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FD23C1">
        <w:rPr>
          <w:rFonts w:ascii="Arial" w:hAnsi="Arial" w:cs="Arial"/>
        </w:rPr>
        <w:t xml:space="preserve">i wydatków nimi finansowanych związanych </w:t>
      </w:r>
    </w:p>
    <w:p w14:paraId="353B1FF6" w14:textId="77777777" w:rsidR="005F6F3C" w:rsidRPr="00E769E9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ze szczególnymi zasadami wykonywania budżetu </w:t>
      </w:r>
    </w:p>
    <w:p w14:paraId="3845E1EE" w14:textId="7ECA0274" w:rsidR="005F6F3C" w:rsidRPr="00E769E9" w:rsidRDefault="005F6F3C" w:rsidP="00DE2B77">
      <w:pPr>
        <w:tabs>
          <w:tab w:val="right" w:pos="9323"/>
        </w:tabs>
        <w:spacing w:line="360" w:lineRule="auto"/>
        <w:ind w:left="851" w:hanging="284"/>
        <w:rPr>
          <w:rFonts w:ascii="Arial" w:hAnsi="Arial" w:cs="Arial"/>
        </w:rPr>
      </w:pPr>
      <w:r w:rsidRPr="00E769E9">
        <w:rPr>
          <w:rFonts w:ascii="Arial" w:hAnsi="Arial" w:cs="Arial"/>
        </w:rPr>
        <w:t>określonymi w odrębnych ustawach</w:t>
      </w:r>
      <w:proofErr w:type="gramStart"/>
      <w:r w:rsidRPr="00E769E9">
        <w:rPr>
          <w:rFonts w:ascii="Arial" w:hAnsi="Arial" w:cs="Arial"/>
        </w:rPr>
        <w:tab/>
        <w:t xml:space="preserve">  </w:t>
      </w:r>
      <w:r w:rsidR="00CD55F8" w:rsidRPr="00E769E9">
        <w:rPr>
          <w:rFonts w:ascii="Arial" w:hAnsi="Arial" w:cs="Arial"/>
          <w:b/>
        </w:rPr>
        <w:t>5</w:t>
      </w:r>
      <w:r w:rsidR="00E769E9" w:rsidRPr="00E769E9">
        <w:rPr>
          <w:rFonts w:ascii="Arial" w:hAnsi="Arial" w:cs="Arial"/>
          <w:b/>
        </w:rPr>
        <w:t>2.016.514</w:t>
      </w:r>
      <w:proofErr w:type="gramEnd"/>
      <w:r w:rsidR="00E769E9" w:rsidRPr="00E769E9">
        <w:rPr>
          <w:rFonts w:ascii="Arial" w:hAnsi="Arial" w:cs="Arial"/>
          <w:b/>
        </w:rPr>
        <w:t>,18</w:t>
      </w:r>
      <w:r w:rsidR="00FD23C1">
        <w:rPr>
          <w:rFonts w:ascii="Arial" w:hAnsi="Arial" w:cs="Arial"/>
          <w:b/>
        </w:rPr>
        <w:t xml:space="preserve"> z</w:t>
      </w:r>
      <w:r w:rsidRPr="00E769E9">
        <w:rPr>
          <w:rFonts w:ascii="Arial" w:hAnsi="Arial" w:cs="Arial"/>
          <w:b/>
        </w:rPr>
        <w:t>ł</w:t>
      </w:r>
    </w:p>
    <w:p w14:paraId="6BF93ED3" w14:textId="77777777" w:rsidR="005F6F3C" w:rsidRPr="00E769E9" w:rsidRDefault="005F6F3C" w:rsidP="000741D7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567" w:hanging="283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niewykorzystanych środków pieniężnych na rachunku </w:t>
      </w:r>
    </w:p>
    <w:p w14:paraId="53EC1CE9" w14:textId="77777777" w:rsidR="005F6F3C" w:rsidRPr="00E769E9" w:rsidRDefault="005F6F3C" w:rsidP="00DE2B77">
      <w:pPr>
        <w:tabs>
          <w:tab w:val="right" w:pos="9323"/>
        </w:tabs>
        <w:spacing w:line="360" w:lineRule="auto"/>
        <w:ind w:left="567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bieżącym budżetu, wynikających z rozliczenia środków </w:t>
      </w:r>
    </w:p>
    <w:p w14:paraId="241E0504" w14:textId="77777777" w:rsidR="005F6F3C" w:rsidRPr="00E769E9" w:rsidRDefault="005F6F3C" w:rsidP="00DE2B77">
      <w:pPr>
        <w:tabs>
          <w:tab w:val="right" w:pos="9323"/>
        </w:tabs>
        <w:spacing w:line="360" w:lineRule="auto"/>
        <w:ind w:left="567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określonych w art. 5 ust. 1 pkt 2 ustawy </w:t>
      </w:r>
    </w:p>
    <w:p w14:paraId="2EB33349" w14:textId="77777777" w:rsidR="005F6F3C" w:rsidRPr="00E769E9" w:rsidRDefault="005F6F3C" w:rsidP="000741D7">
      <w:pPr>
        <w:tabs>
          <w:tab w:val="right" w:pos="9323"/>
        </w:tabs>
        <w:spacing w:line="360" w:lineRule="auto"/>
        <w:ind w:left="993" w:hanging="426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o finansach publicznych i dotacji na realizację programu, </w:t>
      </w:r>
    </w:p>
    <w:p w14:paraId="2BC34047" w14:textId="77777777" w:rsidR="005F6F3C" w:rsidRPr="00E769E9" w:rsidRDefault="005F6F3C" w:rsidP="000741D7">
      <w:pPr>
        <w:tabs>
          <w:tab w:val="right" w:pos="9323"/>
        </w:tabs>
        <w:spacing w:line="360" w:lineRule="auto"/>
        <w:ind w:left="993" w:hanging="426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projektu lub zadania finansowanego </w:t>
      </w:r>
    </w:p>
    <w:p w14:paraId="7C85A594" w14:textId="6F4FCD6D" w:rsidR="005F6F3C" w:rsidRPr="00E769E9" w:rsidRDefault="005F6F3C" w:rsidP="000741D7">
      <w:pPr>
        <w:tabs>
          <w:tab w:val="right" w:pos="9323"/>
        </w:tabs>
        <w:spacing w:line="360" w:lineRule="auto"/>
        <w:ind w:left="993" w:hanging="426"/>
        <w:rPr>
          <w:rFonts w:ascii="Arial" w:hAnsi="Arial" w:cs="Arial"/>
        </w:rPr>
      </w:pPr>
      <w:r w:rsidRPr="00E769E9">
        <w:rPr>
          <w:rFonts w:ascii="Arial" w:hAnsi="Arial" w:cs="Arial"/>
        </w:rPr>
        <w:t>z udziałem tych środków</w:t>
      </w:r>
      <w:r w:rsidRPr="00E769E9">
        <w:rPr>
          <w:rFonts w:ascii="Arial" w:hAnsi="Arial" w:cs="Arial"/>
        </w:rPr>
        <w:tab/>
      </w:r>
      <w:r w:rsidRPr="00E769E9">
        <w:rPr>
          <w:rFonts w:ascii="Arial" w:hAnsi="Arial" w:cs="Arial"/>
          <w:b/>
        </w:rPr>
        <w:t xml:space="preserve">      </w:t>
      </w:r>
      <w:r w:rsidR="00E769E9" w:rsidRPr="00E769E9">
        <w:rPr>
          <w:rFonts w:ascii="Arial" w:hAnsi="Arial" w:cs="Arial"/>
          <w:b/>
        </w:rPr>
        <w:t>32.130.442,85</w:t>
      </w:r>
      <w:r w:rsidR="00FD23C1">
        <w:rPr>
          <w:rFonts w:ascii="Arial" w:hAnsi="Arial" w:cs="Arial"/>
          <w:b/>
        </w:rPr>
        <w:t xml:space="preserve"> </w:t>
      </w:r>
      <w:r w:rsidRPr="00E769E9">
        <w:rPr>
          <w:rFonts w:ascii="Arial" w:hAnsi="Arial" w:cs="Arial"/>
          <w:b/>
        </w:rPr>
        <w:t>zł</w:t>
      </w:r>
    </w:p>
    <w:p w14:paraId="2E2E0B0A" w14:textId="77777777" w:rsidR="005F6F3C" w:rsidRPr="00E769E9" w:rsidRDefault="005F6F3C" w:rsidP="000741D7">
      <w:pPr>
        <w:pStyle w:val="Akapitzlist"/>
        <w:numPr>
          <w:ilvl w:val="0"/>
          <w:numId w:val="13"/>
        </w:numPr>
        <w:tabs>
          <w:tab w:val="right" w:pos="9323"/>
        </w:tabs>
        <w:spacing w:line="360" w:lineRule="auto"/>
        <w:ind w:left="567" w:hanging="283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wolnych środków jako nadwyżki środków </w:t>
      </w:r>
    </w:p>
    <w:p w14:paraId="376A443E" w14:textId="77777777" w:rsidR="005F6F3C" w:rsidRPr="00E769E9" w:rsidRDefault="005F6F3C" w:rsidP="000741D7">
      <w:pPr>
        <w:tabs>
          <w:tab w:val="right" w:pos="9323"/>
        </w:tabs>
        <w:spacing w:line="360" w:lineRule="auto"/>
        <w:ind w:left="709" w:hanging="142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pieniężnych na rachunku bieżącym budżetu </w:t>
      </w:r>
    </w:p>
    <w:p w14:paraId="02C8CE8D" w14:textId="77777777" w:rsidR="005F6F3C" w:rsidRPr="00E769E9" w:rsidRDefault="005F6F3C" w:rsidP="000741D7">
      <w:pPr>
        <w:tabs>
          <w:tab w:val="right" w:pos="9323"/>
        </w:tabs>
        <w:spacing w:line="360" w:lineRule="auto"/>
        <w:ind w:left="709" w:hanging="142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jednostki samorządu terytorialnego wynikających </w:t>
      </w:r>
    </w:p>
    <w:p w14:paraId="6CA8AA65" w14:textId="77777777" w:rsidR="005F6F3C" w:rsidRPr="00E769E9" w:rsidRDefault="005F6F3C" w:rsidP="000741D7">
      <w:pPr>
        <w:tabs>
          <w:tab w:val="right" w:pos="9323"/>
        </w:tabs>
        <w:spacing w:line="360" w:lineRule="auto"/>
        <w:ind w:left="709" w:hanging="142"/>
        <w:rPr>
          <w:rFonts w:ascii="Arial" w:hAnsi="Arial" w:cs="Arial"/>
        </w:rPr>
      </w:pPr>
      <w:r w:rsidRPr="00E769E9">
        <w:rPr>
          <w:rFonts w:ascii="Arial" w:hAnsi="Arial" w:cs="Arial"/>
        </w:rPr>
        <w:t xml:space="preserve">z rozliczeń wyemitowanych papierów wartościowych, </w:t>
      </w:r>
    </w:p>
    <w:p w14:paraId="46027D2F" w14:textId="55D2432C" w:rsidR="00547CB5" w:rsidRPr="00E769E9" w:rsidRDefault="005F6F3C" w:rsidP="0065525A">
      <w:pPr>
        <w:tabs>
          <w:tab w:val="left" w:pos="7371"/>
          <w:tab w:val="right" w:pos="9323"/>
        </w:tabs>
        <w:spacing w:line="360" w:lineRule="auto"/>
        <w:ind w:left="567"/>
        <w:rPr>
          <w:rFonts w:ascii="Arial" w:hAnsi="Arial" w:cs="Arial"/>
          <w:b/>
        </w:rPr>
      </w:pPr>
      <w:r w:rsidRPr="00E769E9">
        <w:rPr>
          <w:rFonts w:ascii="Arial" w:hAnsi="Arial" w:cs="Arial"/>
        </w:rPr>
        <w:t>kredytów i pożyczek z lat ubiegłych</w:t>
      </w:r>
      <w:r w:rsidR="00547CB5" w:rsidRPr="00E769E9">
        <w:rPr>
          <w:rFonts w:ascii="Arial" w:hAnsi="Arial" w:cs="Arial"/>
        </w:rPr>
        <w:tab/>
      </w:r>
      <w:r w:rsidR="0065525A" w:rsidRPr="00E769E9">
        <w:rPr>
          <w:rFonts w:ascii="Arial" w:hAnsi="Arial" w:cs="Arial"/>
          <w:b/>
        </w:rPr>
        <w:t>1</w:t>
      </w:r>
      <w:r w:rsidR="00E769E9" w:rsidRPr="00E769E9">
        <w:rPr>
          <w:rFonts w:ascii="Arial" w:hAnsi="Arial" w:cs="Arial"/>
          <w:b/>
        </w:rPr>
        <w:t>48.138.575,95</w:t>
      </w:r>
      <w:r w:rsidR="00FD23C1">
        <w:rPr>
          <w:rFonts w:ascii="Arial" w:hAnsi="Arial" w:cs="Arial"/>
          <w:b/>
        </w:rPr>
        <w:t xml:space="preserve"> </w:t>
      </w:r>
      <w:r w:rsidR="00547CB5" w:rsidRPr="00E769E9">
        <w:rPr>
          <w:rFonts w:ascii="Arial" w:hAnsi="Arial" w:cs="Arial"/>
          <w:b/>
        </w:rPr>
        <w:t>zł</w:t>
      </w:r>
      <w:r w:rsidRPr="00E769E9">
        <w:rPr>
          <w:rFonts w:ascii="Arial" w:hAnsi="Arial" w:cs="Arial"/>
          <w:b/>
        </w:rPr>
        <w:t xml:space="preserve">    </w:t>
      </w:r>
    </w:p>
    <w:p w14:paraId="629CACE2" w14:textId="1AD7F96D" w:rsidR="00CD55F8" w:rsidRPr="00E769E9" w:rsidRDefault="00803BD6" w:rsidP="0065525A">
      <w:pPr>
        <w:pStyle w:val="Akapitzlist"/>
        <w:numPr>
          <w:ilvl w:val="0"/>
          <w:numId w:val="13"/>
        </w:numPr>
        <w:tabs>
          <w:tab w:val="left" w:pos="7371"/>
          <w:tab w:val="right" w:pos="9323"/>
        </w:tabs>
        <w:spacing w:line="360" w:lineRule="auto"/>
        <w:ind w:left="567" w:hanging="283"/>
        <w:rPr>
          <w:rFonts w:ascii="Arial" w:hAnsi="Arial" w:cs="Arial"/>
          <w:b/>
        </w:rPr>
      </w:pPr>
      <w:r w:rsidRPr="00E769E9">
        <w:rPr>
          <w:rFonts w:ascii="Arial" w:hAnsi="Arial" w:cs="Arial"/>
        </w:rPr>
        <w:t>nadwyżki z lat ubiegłych</w:t>
      </w:r>
      <w:r w:rsidR="00547CB5" w:rsidRPr="00E769E9">
        <w:rPr>
          <w:rFonts w:ascii="Arial" w:hAnsi="Arial" w:cs="Arial"/>
        </w:rPr>
        <w:tab/>
      </w:r>
      <w:r w:rsidR="00E769E9" w:rsidRPr="00E769E9">
        <w:rPr>
          <w:rFonts w:ascii="Arial" w:hAnsi="Arial" w:cs="Arial"/>
          <w:b/>
        </w:rPr>
        <w:t>669.406.073,73</w:t>
      </w:r>
      <w:r w:rsidR="00FD23C1">
        <w:rPr>
          <w:rFonts w:ascii="Arial" w:hAnsi="Arial" w:cs="Arial"/>
          <w:b/>
        </w:rPr>
        <w:t xml:space="preserve"> </w:t>
      </w:r>
      <w:r w:rsidR="00CD55F8" w:rsidRPr="00E769E9">
        <w:rPr>
          <w:rFonts w:ascii="Arial" w:hAnsi="Arial" w:cs="Arial"/>
          <w:b/>
        </w:rPr>
        <w:t>zł</w:t>
      </w:r>
      <w:r w:rsidR="00CD55F8" w:rsidRPr="00E769E9">
        <w:rPr>
          <w:rFonts w:ascii="Arial" w:hAnsi="Arial" w:cs="Arial"/>
          <w:b/>
          <w:bCs/>
        </w:rPr>
        <w:t xml:space="preserve"> </w:t>
      </w:r>
    </w:p>
    <w:p w14:paraId="3CC9B8AF" w14:textId="07FF9C73" w:rsidR="00EB1DA2" w:rsidRPr="00FD23C1" w:rsidRDefault="00EB1DA2" w:rsidP="00FD23C1">
      <w:pPr>
        <w:numPr>
          <w:ilvl w:val="0"/>
          <w:numId w:val="3"/>
        </w:numPr>
        <w:tabs>
          <w:tab w:val="left" w:pos="7371"/>
        </w:tabs>
        <w:spacing w:line="360" w:lineRule="auto"/>
        <w:ind w:left="284" w:hanging="284"/>
        <w:rPr>
          <w:rFonts w:ascii="Arial" w:hAnsi="Arial" w:cs="Arial"/>
        </w:rPr>
      </w:pPr>
      <w:r w:rsidRPr="00FD23C1">
        <w:rPr>
          <w:rFonts w:ascii="Arial" w:hAnsi="Arial" w:cs="Arial"/>
        </w:rPr>
        <w:t>Wykonanie rozcho</w:t>
      </w:r>
      <w:r w:rsidR="00492A84" w:rsidRPr="00FD23C1">
        <w:rPr>
          <w:rFonts w:ascii="Arial" w:hAnsi="Arial" w:cs="Arial"/>
        </w:rPr>
        <w:t xml:space="preserve">dów </w:t>
      </w:r>
      <w:r w:rsidR="00FB3AB0" w:rsidRPr="00957263">
        <w:rPr>
          <w:rFonts w:ascii="Arial" w:hAnsi="Arial" w:cs="Arial"/>
          <w:color w:val="FF0000"/>
        </w:rPr>
        <w:tab/>
      </w:r>
      <w:r w:rsidR="00FB6498" w:rsidRPr="00FD23C1">
        <w:rPr>
          <w:rFonts w:ascii="Arial" w:hAnsi="Arial" w:cs="Arial"/>
          <w:b/>
        </w:rPr>
        <w:t>528.068.062,76</w:t>
      </w:r>
      <w:r w:rsidR="00FD23C1">
        <w:rPr>
          <w:rFonts w:ascii="Arial" w:hAnsi="Arial" w:cs="Arial"/>
          <w:b/>
        </w:rPr>
        <w:t xml:space="preserve"> </w:t>
      </w:r>
      <w:r w:rsidRPr="00FD23C1">
        <w:rPr>
          <w:rFonts w:ascii="Arial" w:hAnsi="Arial" w:cs="Arial"/>
          <w:b/>
        </w:rPr>
        <w:t>zł</w:t>
      </w:r>
    </w:p>
    <w:p w14:paraId="21BEE38C" w14:textId="77777777" w:rsidR="00EB1DA2" w:rsidRPr="00353DCB" w:rsidRDefault="00EB1DA2" w:rsidP="00EB1DA2">
      <w:pPr>
        <w:spacing w:line="360" w:lineRule="auto"/>
        <w:ind w:left="284"/>
        <w:rPr>
          <w:rFonts w:ascii="Arial" w:hAnsi="Arial" w:cs="Arial"/>
        </w:rPr>
      </w:pPr>
      <w:r w:rsidRPr="00353DCB">
        <w:rPr>
          <w:rFonts w:ascii="Arial" w:hAnsi="Arial" w:cs="Arial"/>
        </w:rPr>
        <w:t xml:space="preserve">w tym z </w:t>
      </w:r>
      <w:r w:rsidR="00C8366B" w:rsidRPr="00353DCB">
        <w:rPr>
          <w:rFonts w:ascii="Arial" w:hAnsi="Arial" w:cs="Arial"/>
        </w:rPr>
        <w:t>przeznaczeniem na</w:t>
      </w:r>
      <w:r w:rsidRPr="00353DCB">
        <w:rPr>
          <w:rFonts w:ascii="Arial" w:hAnsi="Arial" w:cs="Arial"/>
        </w:rPr>
        <w:t>:</w:t>
      </w:r>
    </w:p>
    <w:p w14:paraId="332C40C3" w14:textId="77777777" w:rsidR="00570959" w:rsidRPr="00353DCB" w:rsidRDefault="00570959" w:rsidP="00CD036C">
      <w:pPr>
        <w:pStyle w:val="Akapitzlist"/>
        <w:numPr>
          <w:ilvl w:val="0"/>
          <w:numId w:val="9"/>
        </w:numPr>
        <w:spacing w:line="360" w:lineRule="auto"/>
        <w:ind w:left="709" w:hanging="425"/>
        <w:rPr>
          <w:rFonts w:ascii="Arial" w:hAnsi="Arial" w:cs="Arial"/>
        </w:rPr>
      </w:pPr>
      <w:r w:rsidRPr="00353DCB">
        <w:rPr>
          <w:rFonts w:ascii="Arial" w:hAnsi="Arial" w:cs="Arial"/>
        </w:rPr>
        <w:t xml:space="preserve">spłaty rat pożyczki długoterminowej z Banku </w:t>
      </w:r>
    </w:p>
    <w:p w14:paraId="43BD3695" w14:textId="3355843E" w:rsidR="00570959" w:rsidRPr="00353DCB" w:rsidRDefault="00570959" w:rsidP="00B410D3">
      <w:pPr>
        <w:pStyle w:val="Akapitzlist"/>
        <w:tabs>
          <w:tab w:val="left" w:pos="7655"/>
        </w:tabs>
        <w:spacing w:line="360" w:lineRule="auto"/>
        <w:ind w:left="1215" w:hanging="506"/>
        <w:rPr>
          <w:rFonts w:ascii="Arial" w:hAnsi="Arial" w:cs="Arial"/>
          <w:b/>
        </w:rPr>
      </w:pPr>
      <w:r w:rsidRPr="00353DCB">
        <w:rPr>
          <w:rFonts w:ascii="Arial" w:hAnsi="Arial" w:cs="Arial"/>
        </w:rPr>
        <w:t xml:space="preserve">Rozwoju Rady Europy (CEB) </w:t>
      </w:r>
      <w:r w:rsidRPr="00353DCB">
        <w:rPr>
          <w:rFonts w:ascii="Arial" w:hAnsi="Arial" w:cs="Arial"/>
        </w:rPr>
        <w:tab/>
      </w:r>
      <w:r w:rsidRPr="00353DCB">
        <w:rPr>
          <w:rFonts w:ascii="Arial" w:hAnsi="Arial" w:cs="Arial"/>
          <w:b/>
        </w:rPr>
        <w:t>2</w:t>
      </w:r>
      <w:r w:rsidR="00FD23C1" w:rsidRPr="00353DCB">
        <w:rPr>
          <w:rFonts w:ascii="Arial" w:hAnsi="Arial" w:cs="Arial"/>
          <w:b/>
        </w:rPr>
        <w:t xml:space="preserve">3.893.333,33 </w:t>
      </w:r>
      <w:r w:rsidRPr="00353DCB">
        <w:rPr>
          <w:rFonts w:ascii="Arial" w:hAnsi="Arial" w:cs="Arial"/>
          <w:b/>
        </w:rPr>
        <w:t>zł</w:t>
      </w:r>
    </w:p>
    <w:p w14:paraId="4CE3BF61" w14:textId="77777777" w:rsidR="00570959" w:rsidRPr="00353DCB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</w:rPr>
      </w:pPr>
      <w:r w:rsidRPr="00353DCB">
        <w:rPr>
          <w:rFonts w:ascii="Arial" w:hAnsi="Arial" w:cs="Arial"/>
        </w:rPr>
        <w:t>w tym:</w:t>
      </w:r>
    </w:p>
    <w:p w14:paraId="5831D07E" w14:textId="77777777" w:rsidR="00570959" w:rsidRPr="00353DCB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353DCB">
        <w:rPr>
          <w:rFonts w:ascii="Arial" w:hAnsi="Arial" w:cs="Arial"/>
          <w:i/>
        </w:rPr>
        <w:t xml:space="preserve">na realizację programów i projektów realizowanych </w:t>
      </w:r>
    </w:p>
    <w:p w14:paraId="0A184CF7" w14:textId="77777777" w:rsidR="00570959" w:rsidRPr="00353DCB" w:rsidRDefault="00570959" w:rsidP="00570959">
      <w:pPr>
        <w:pStyle w:val="Akapitzlist"/>
        <w:spacing w:line="360" w:lineRule="auto"/>
        <w:ind w:left="1215" w:hanging="506"/>
        <w:rPr>
          <w:rFonts w:ascii="Arial" w:hAnsi="Arial" w:cs="Arial"/>
          <w:i/>
        </w:rPr>
      </w:pPr>
      <w:r w:rsidRPr="00353DCB">
        <w:rPr>
          <w:rFonts w:ascii="Arial" w:hAnsi="Arial" w:cs="Arial"/>
          <w:i/>
        </w:rPr>
        <w:t xml:space="preserve">z udziałem środków, o których mowa </w:t>
      </w:r>
    </w:p>
    <w:p w14:paraId="614D5561" w14:textId="69B76910" w:rsidR="00570959" w:rsidRDefault="00570959" w:rsidP="00744266">
      <w:pPr>
        <w:pStyle w:val="Akapitzlist"/>
        <w:tabs>
          <w:tab w:val="left" w:pos="7655"/>
        </w:tabs>
        <w:spacing w:line="360" w:lineRule="auto"/>
        <w:ind w:left="1215" w:hanging="506"/>
        <w:rPr>
          <w:rFonts w:ascii="Arial" w:hAnsi="Arial" w:cs="Arial"/>
          <w:i/>
        </w:rPr>
      </w:pPr>
      <w:r w:rsidRPr="00353DCB">
        <w:rPr>
          <w:rFonts w:ascii="Arial" w:hAnsi="Arial" w:cs="Arial"/>
          <w:i/>
        </w:rPr>
        <w:t xml:space="preserve">w art. 5 ust. 1 pkt 2 ustawy o finansach publicznych </w:t>
      </w:r>
      <w:r w:rsidRPr="00353DCB">
        <w:rPr>
          <w:rFonts w:ascii="Arial" w:hAnsi="Arial" w:cs="Arial"/>
          <w:i/>
        </w:rPr>
        <w:tab/>
      </w:r>
      <w:r w:rsidR="006B768C" w:rsidRPr="00353DCB">
        <w:rPr>
          <w:rFonts w:ascii="Arial" w:hAnsi="Arial" w:cs="Arial"/>
          <w:i/>
        </w:rPr>
        <w:t>1</w:t>
      </w:r>
      <w:r w:rsidR="00353DCB" w:rsidRPr="00353DCB">
        <w:rPr>
          <w:rFonts w:ascii="Arial" w:hAnsi="Arial" w:cs="Arial"/>
          <w:i/>
        </w:rPr>
        <w:t>5.041.210,00</w:t>
      </w:r>
      <w:r w:rsidR="00FD23C1" w:rsidRPr="00353DCB">
        <w:rPr>
          <w:rFonts w:ascii="Arial" w:hAnsi="Arial" w:cs="Arial"/>
          <w:i/>
        </w:rPr>
        <w:t xml:space="preserve"> </w:t>
      </w:r>
      <w:r w:rsidR="00353DCB">
        <w:rPr>
          <w:rFonts w:ascii="Arial" w:hAnsi="Arial" w:cs="Arial"/>
          <w:i/>
        </w:rPr>
        <w:t>zł</w:t>
      </w:r>
    </w:p>
    <w:p w14:paraId="664DB57C" w14:textId="7A5E84A4" w:rsidR="00570959" w:rsidRPr="004C73ED" w:rsidRDefault="003F44B2" w:rsidP="00CD036C">
      <w:pPr>
        <w:pStyle w:val="Akapitzlist"/>
        <w:numPr>
          <w:ilvl w:val="0"/>
          <w:numId w:val="40"/>
        </w:numPr>
        <w:tabs>
          <w:tab w:val="left" w:pos="7513"/>
        </w:tabs>
        <w:spacing w:line="360" w:lineRule="auto"/>
        <w:ind w:left="709" w:hanging="425"/>
        <w:rPr>
          <w:rFonts w:ascii="Arial" w:hAnsi="Arial" w:cs="Arial"/>
          <w:i/>
        </w:rPr>
      </w:pPr>
      <w:r w:rsidRPr="004C73ED">
        <w:rPr>
          <w:rFonts w:ascii="Arial" w:hAnsi="Arial" w:cs="Arial"/>
        </w:rPr>
        <w:t>udzielenie pożycz</w:t>
      </w:r>
      <w:r w:rsidR="007E4C28" w:rsidRPr="004C73ED">
        <w:rPr>
          <w:rFonts w:ascii="Arial" w:hAnsi="Arial" w:cs="Arial"/>
        </w:rPr>
        <w:t>ek</w:t>
      </w:r>
      <w:r w:rsidR="001562BF" w:rsidRPr="004C73ED">
        <w:rPr>
          <w:rFonts w:ascii="Arial" w:hAnsi="Arial" w:cs="Arial"/>
        </w:rPr>
        <w:tab/>
      </w:r>
      <w:r w:rsidR="007E4C28" w:rsidRPr="004C73ED">
        <w:rPr>
          <w:rFonts w:ascii="Arial" w:hAnsi="Arial" w:cs="Arial"/>
          <w:b/>
        </w:rPr>
        <w:t>1</w:t>
      </w:r>
      <w:r w:rsidR="00353DCB" w:rsidRPr="004C73ED">
        <w:rPr>
          <w:rFonts w:ascii="Arial" w:hAnsi="Arial" w:cs="Arial"/>
          <w:b/>
        </w:rPr>
        <w:t xml:space="preserve">05.674.729,43 </w:t>
      </w:r>
      <w:r w:rsidR="007E4C28" w:rsidRPr="004C73ED">
        <w:rPr>
          <w:rFonts w:ascii="Arial" w:hAnsi="Arial" w:cs="Arial"/>
          <w:b/>
        </w:rPr>
        <w:t>zł</w:t>
      </w:r>
      <w:r w:rsidR="00341326" w:rsidRPr="004C73ED">
        <w:rPr>
          <w:rFonts w:ascii="Arial" w:hAnsi="Arial" w:cs="Arial"/>
        </w:rPr>
        <w:t xml:space="preserve"> </w:t>
      </w:r>
    </w:p>
    <w:p w14:paraId="1E229972" w14:textId="77777777" w:rsidR="007E4C28" w:rsidRPr="004C73ED" w:rsidRDefault="007E4C28" w:rsidP="00DE2B77">
      <w:pPr>
        <w:pStyle w:val="Akapitzlist"/>
        <w:tabs>
          <w:tab w:val="left" w:pos="7938"/>
          <w:tab w:val="right" w:pos="9281"/>
        </w:tabs>
        <w:spacing w:line="360" w:lineRule="auto"/>
        <w:ind w:left="644"/>
        <w:rPr>
          <w:rFonts w:ascii="Arial" w:hAnsi="Arial" w:cs="Arial"/>
        </w:rPr>
      </w:pPr>
      <w:r w:rsidRPr="004C73ED">
        <w:rPr>
          <w:rFonts w:ascii="Arial" w:hAnsi="Arial" w:cs="Arial"/>
        </w:rPr>
        <w:t>w tym dla:</w:t>
      </w:r>
    </w:p>
    <w:p w14:paraId="1755C314" w14:textId="77777777" w:rsidR="004C73ED" w:rsidRPr="004C73ED" w:rsidRDefault="005738C9" w:rsidP="007E4C28">
      <w:pPr>
        <w:pStyle w:val="Akapitzlist"/>
        <w:numPr>
          <w:ilvl w:val="0"/>
          <w:numId w:val="38"/>
        </w:numPr>
        <w:tabs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4C73ED">
        <w:rPr>
          <w:rFonts w:ascii="Arial" w:hAnsi="Arial" w:cs="Arial"/>
          <w:i/>
        </w:rPr>
        <w:t xml:space="preserve">Wojewódzkiego Szpitala im. Zofii </w:t>
      </w:r>
      <w:r w:rsidR="004C73ED" w:rsidRPr="004C73ED">
        <w:rPr>
          <w:rFonts w:ascii="Arial" w:hAnsi="Arial" w:cs="Arial"/>
          <w:i/>
        </w:rPr>
        <w:t xml:space="preserve">z </w:t>
      </w:r>
      <w:r w:rsidRPr="004C73ED">
        <w:rPr>
          <w:rFonts w:ascii="Arial" w:hAnsi="Arial" w:cs="Arial"/>
          <w:i/>
        </w:rPr>
        <w:t>Zamoyskich</w:t>
      </w:r>
      <w:r w:rsidR="004C73ED" w:rsidRPr="004C73ED">
        <w:rPr>
          <w:rFonts w:ascii="Arial" w:hAnsi="Arial" w:cs="Arial"/>
          <w:i/>
        </w:rPr>
        <w:t xml:space="preserve"> </w:t>
      </w:r>
    </w:p>
    <w:p w14:paraId="25E612BB" w14:textId="77777777" w:rsidR="004C73ED" w:rsidRPr="004C73ED" w:rsidRDefault="004C73ED" w:rsidP="004C73ED">
      <w:pPr>
        <w:tabs>
          <w:tab w:val="left" w:pos="7655"/>
          <w:tab w:val="right" w:pos="9356"/>
        </w:tabs>
        <w:spacing w:line="360" w:lineRule="auto"/>
        <w:ind w:firstLine="993"/>
        <w:rPr>
          <w:rFonts w:ascii="Arial" w:hAnsi="Arial" w:cs="Arial"/>
          <w:i/>
        </w:rPr>
      </w:pPr>
      <w:r w:rsidRPr="004C73ED">
        <w:rPr>
          <w:rFonts w:ascii="Arial" w:hAnsi="Arial" w:cs="Arial"/>
          <w:i/>
        </w:rPr>
        <w:t>Tarnowskiej w Tarnobrzegu</w:t>
      </w:r>
      <w:r w:rsidRPr="004C73ED">
        <w:rPr>
          <w:rFonts w:ascii="Arial" w:hAnsi="Arial" w:cs="Arial"/>
          <w:i/>
        </w:rPr>
        <w:tab/>
        <w:t>99.000.000,00 zł</w:t>
      </w:r>
      <w:r w:rsidR="007E4C28" w:rsidRPr="004C73ED">
        <w:rPr>
          <w:rFonts w:ascii="Arial" w:hAnsi="Arial" w:cs="Arial"/>
          <w:i/>
        </w:rPr>
        <w:t xml:space="preserve"> </w:t>
      </w:r>
    </w:p>
    <w:p w14:paraId="13EC604B" w14:textId="77777777" w:rsidR="004C73ED" w:rsidRDefault="004C73ED" w:rsidP="004C73ED">
      <w:pPr>
        <w:pStyle w:val="Akapitzlist"/>
        <w:numPr>
          <w:ilvl w:val="0"/>
          <w:numId w:val="38"/>
        </w:numPr>
        <w:spacing w:line="360" w:lineRule="auto"/>
        <w:ind w:left="993" w:hanging="284"/>
        <w:rPr>
          <w:rFonts w:ascii="Arial" w:hAnsi="Arial" w:cs="Arial"/>
          <w:i/>
        </w:rPr>
      </w:pPr>
      <w:r w:rsidRPr="004C73ED">
        <w:rPr>
          <w:rFonts w:ascii="Arial" w:hAnsi="Arial" w:cs="Arial"/>
          <w:i/>
        </w:rPr>
        <w:t xml:space="preserve">Wojewódzkiego Podkarpackiego Szpitala </w:t>
      </w:r>
    </w:p>
    <w:p w14:paraId="5563C44D" w14:textId="77777777" w:rsidR="004C73ED" w:rsidRDefault="004C73ED" w:rsidP="004C73ED">
      <w:pPr>
        <w:pStyle w:val="Akapitzlist"/>
        <w:spacing w:line="360" w:lineRule="auto"/>
        <w:ind w:left="993"/>
        <w:rPr>
          <w:rFonts w:ascii="Arial" w:hAnsi="Arial" w:cs="Arial"/>
          <w:i/>
        </w:rPr>
      </w:pPr>
      <w:r w:rsidRPr="004C73ED">
        <w:rPr>
          <w:rFonts w:ascii="Arial" w:hAnsi="Arial" w:cs="Arial"/>
          <w:i/>
        </w:rPr>
        <w:t>Psychiatrycznego</w:t>
      </w:r>
      <w:r>
        <w:rPr>
          <w:rFonts w:ascii="Arial" w:hAnsi="Arial" w:cs="Arial"/>
          <w:i/>
        </w:rPr>
        <w:t xml:space="preserve"> im. prof. Eugeniusza Brzezickiego</w:t>
      </w:r>
    </w:p>
    <w:p w14:paraId="108E31E1" w14:textId="18CD4CC5" w:rsidR="004C73ED" w:rsidRDefault="004C73ED" w:rsidP="004C73ED">
      <w:pPr>
        <w:pStyle w:val="Akapitzlist"/>
        <w:tabs>
          <w:tab w:val="left" w:pos="7797"/>
        </w:tabs>
        <w:spacing w:line="360" w:lineRule="auto"/>
        <w:ind w:left="993"/>
        <w:rPr>
          <w:rFonts w:ascii="Arial" w:hAnsi="Arial" w:cs="Arial"/>
          <w:i/>
          <w:color w:val="FF0000"/>
        </w:rPr>
      </w:pPr>
      <w:r>
        <w:rPr>
          <w:rFonts w:ascii="Arial" w:hAnsi="Arial" w:cs="Arial"/>
          <w:i/>
        </w:rPr>
        <w:t>w Żurawicy</w:t>
      </w:r>
      <w:r>
        <w:rPr>
          <w:rFonts w:ascii="Arial" w:hAnsi="Arial" w:cs="Arial"/>
          <w:i/>
        </w:rPr>
        <w:tab/>
        <w:t>2.700.000,00 zł</w:t>
      </w:r>
    </w:p>
    <w:p w14:paraId="54DA4F4D" w14:textId="42D95F1E" w:rsidR="007E4C28" w:rsidRPr="004C73ED" w:rsidRDefault="007E4C28" w:rsidP="004C73ED">
      <w:pPr>
        <w:pStyle w:val="Akapitzlist"/>
        <w:numPr>
          <w:ilvl w:val="0"/>
          <w:numId w:val="38"/>
        </w:numPr>
        <w:tabs>
          <w:tab w:val="left" w:pos="7655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4C73ED">
        <w:rPr>
          <w:rFonts w:ascii="Arial" w:hAnsi="Arial" w:cs="Arial"/>
          <w:i/>
        </w:rPr>
        <w:lastRenderedPageBreak/>
        <w:t>Muzeum Podkarpackiego w Krośnie</w:t>
      </w:r>
      <w:r w:rsidR="004C73ED" w:rsidRPr="004C73ED">
        <w:rPr>
          <w:rFonts w:ascii="Arial" w:hAnsi="Arial" w:cs="Arial"/>
          <w:i/>
        </w:rPr>
        <w:tab/>
        <w:t>1.555.309,00 zł</w:t>
      </w:r>
      <w:r w:rsidRPr="004C73ED">
        <w:rPr>
          <w:rFonts w:ascii="Arial" w:hAnsi="Arial" w:cs="Arial"/>
          <w:i/>
        </w:rPr>
        <w:tab/>
      </w:r>
    </w:p>
    <w:p w14:paraId="4779FA73" w14:textId="77777777" w:rsidR="00CD036C" w:rsidRPr="00CD036C" w:rsidRDefault="00CD036C" w:rsidP="004C73ED">
      <w:pPr>
        <w:pStyle w:val="Akapitzlist"/>
        <w:numPr>
          <w:ilvl w:val="0"/>
          <w:numId w:val="38"/>
        </w:numPr>
        <w:tabs>
          <w:tab w:val="left" w:pos="7797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CD036C">
        <w:rPr>
          <w:rFonts w:ascii="Arial" w:hAnsi="Arial" w:cs="Arial"/>
          <w:i/>
        </w:rPr>
        <w:t>Wojewódzkiego Szpitala Podkarpackiego</w:t>
      </w:r>
    </w:p>
    <w:p w14:paraId="7D582510" w14:textId="67C42A69" w:rsidR="00CD036C" w:rsidRPr="00CD036C" w:rsidRDefault="00CD036C" w:rsidP="00CD036C">
      <w:pPr>
        <w:pStyle w:val="Akapitzlist"/>
        <w:tabs>
          <w:tab w:val="left" w:pos="7655"/>
          <w:tab w:val="right" w:pos="9356"/>
        </w:tabs>
        <w:spacing w:line="360" w:lineRule="auto"/>
        <w:ind w:left="993"/>
        <w:rPr>
          <w:rFonts w:ascii="Arial" w:hAnsi="Arial" w:cs="Arial"/>
          <w:i/>
        </w:rPr>
      </w:pPr>
      <w:r w:rsidRPr="00CD036C">
        <w:rPr>
          <w:rFonts w:ascii="Arial" w:hAnsi="Arial" w:cs="Arial"/>
          <w:i/>
        </w:rPr>
        <w:t>im. Jana Pawła II w Krośnie</w:t>
      </w:r>
      <w:r w:rsidRPr="00CD036C">
        <w:rPr>
          <w:rFonts w:ascii="Arial" w:hAnsi="Arial" w:cs="Arial"/>
          <w:i/>
        </w:rPr>
        <w:tab/>
        <w:t>1.202.960,87 zł</w:t>
      </w:r>
    </w:p>
    <w:p w14:paraId="2822D046" w14:textId="6A168779" w:rsidR="004C73ED" w:rsidRPr="004C73ED" w:rsidRDefault="004C73ED" w:rsidP="004C73ED">
      <w:pPr>
        <w:pStyle w:val="Akapitzlist"/>
        <w:numPr>
          <w:ilvl w:val="0"/>
          <w:numId w:val="38"/>
        </w:numPr>
        <w:tabs>
          <w:tab w:val="left" w:pos="7797"/>
          <w:tab w:val="right" w:pos="9356"/>
        </w:tabs>
        <w:spacing w:line="360" w:lineRule="auto"/>
        <w:ind w:left="993" w:hanging="284"/>
        <w:rPr>
          <w:rFonts w:ascii="Arial" w:hAnsi="Arial" w:cs="Arial"/>
          <w:i/>
          <w:color w:val="FF0000"/>
        </w:rPr>
      </w:pPr>
      <w:r w:rsidRPr="003814AA">
        <w:rPr>
          <w:rFonts w:ascii="Arial" w:hAnsi="Arial" w:cs="Arial"/>
          <w:i/>
        </w:rPr>
        <w:t>Muzeum Marii Konopnickiej w Żarnowcu</w:t>
      </w:r>
      <w:r>
        <w:rPr>
          <w:rFonts w:ascii="Arial" w:hAnsi="Arial" w:cs="Arial"/>
          <w:i/>
        </w:rPr>
        <w:tab/>
        <w:t>650.000,00 zł</w:t>
      </w:r>
    </w:p>
    <w:p w14:paraId="16EE4012" w14:textId="273F032C" w:rsidR="004C73ED" w:rsidRDefault="004C73ED" w:rsidP="004C73ED">
      <w:pPr>
        <w:pStyle w:val="Akapitzlist"/>
        <w:numPr>
          <w:ilvl w:val="0"/>
          <w:numId w:val="38"/>
        </w:numPr>
        <w:tabs>
          <w:tab w:val="left" w:pos="7797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 w:rsidRPr="004C73ED">
        <w:rPr>
          <w:rFonts w:ascii="Arial" w:hAnsi="Arial" w:cs="Arial"/>
          <w:i/>
        </w:rPr>
        <w:t>Muzeum Okręgowego w Rzeszowie</w:t>
      </w:r>
      <w:r w:rsidRPr="004C73ED">
        <w:rPr>
          <w:rFonts w:ascii="Arial" w:hAnsi="Arial" w:cs="Arial"/>
          <w:i/>
        </w:rPr>
        <w:tab/>
      </w:r>
      <w:r w:rsidR="00CD036C">
        <w:rPr>
          <w:rFonts w:ascii="Arial" w:hAnsi="Arial" w:cs="Arial"/>
          <w:i/>
        </w:rPr>
        <w:t>507.884,06</w:t>
      </w:r>
      <w:r w:rsidRPr="004C73ED">
        <w:rPr>
          <w:rFonts w:ascii="Arial" w:hAnsi="Arial" w:cs="Arial"/>
          <w:i/>
        </w:rPr>
        <w:t xml:space="preserve"> zł</w:t>
      </w:r>
    </w:p>
    <w:p w14:paraId="03283E61" w14:textId="1AF86BB5" w:rsidR="004C73ED" w:rsidRDefault="00CD036C" w:rsidP="00CD036C">
      <w:pPr>
        <w:pStyle w:val="Akapitzlist"/>
        <w:numPr>
          <w:ilvl w:val="0"/>
          <w:numId w:val="38"/>
        </w:numPr>
        <w:tabs>
          <w:tab w:val="left" w:pos="7938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>
        <w:rPr>
          <w:rFonts w:ascii="Arial" w:hAnsi="Arial" w:cs="Arial"/>
          <w:i/>
        </w:rPr>
        <w:t>Muzeum-Zamku w Łańcucie</w:t>
      </w:r>
      <w:r>
        <w:rPr>
          <w:rFonts w:ascii="Arial" w:hAnsi="Arial" w:cs="Arial"/>
          <w:i/>
        </w:rPr>
        <w:tab/>
        <w:t>41.325,50 zł</w:t>
      </w:r>
    </w:p>
    <w:p w14:paraId="4748B201" w14:textId="3734A755" w:rsidR="00CD036C" w:rsidRPr="004C73ED" w:rsidRDefault="00CD036C" w:rsidP="00CD036C">
      <w:pPr>
        <w:pStyle w:val="Akapitzlist"/>
        <w:numPr>
          <w:ilvl w:val="0"/>
          <w:numId w:val="38"/>
        </w:numPr>
        <w:tabs>
          <w:tab w:val="left" w:pos="7938"/>
          <w:tab w:val="right" w:pos="9356"/>
        </w:tabs>
        <w:spacing w:line="360" w:lineRule="auto"/>
        <w:ind w:left="993" w:hanging="284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Galerii Sztuki </w:t>
      </w:r>
      <w:r w:rsidR="00DF44CA">
        <w:rPr>
          <w:rFonts w:ascii="Arial" w:hAnsi="Arial" w:cs="Arial"/>
          <w:i/>
        </w:rPr>
        <w:t>W</w:t>
      </w:r>
      <w:r>
        <w:rPr>
          <w:rFonts w:ascii="Arial" w:hAnsi="Arial" w:cs="Arial"/>
          <w:i/>
        </w:rPr>
        <w:t>spółczesnej w Przemyślu</w:t>
      </w:r>
      <w:r>
        <w:rPr>
          <w:rFonts w:ascii="Arial" w:hAnsi="Arial" w:cs="Arial"/>
          <w:i/>
        </w:rPr>
        <w:tab/>
        <w:t>17.250,00 zł</w:t>
      </w:r>
    </w:p>
    <w:p w14:paraId="784DE95A" w14:textId="24729316" w:rsidR="00353DCB" w:rsidRPr="00CD036C" w:rsidRDefault="006E1EB4" w:rsidP="00CD036C">
      <w:pPr>
        <w:pStyle w:val="Akapitzlist"/>
        <w:numPr>
          <w:ilvl w:val="0"/>
          <w:numId w:val="40"/>
        </w:numPr>
        <w:tabs>
          <w:tab w:val="left" w:pos="7371"/>
          <w:tab w:val="right" w:pos="9356"/>
        </w:tabs>
        <w:spacing w:line="360" w:lineRule="auto"/>
        <w:ind w:left="709" w:hanging="425"/>
        <w:rPr>
          <w:rFonts w:ascii="Arial" w:hAnsi="Arial" w:cs="Arial"/>
          <w:b/>
          <w:i/>
        </w:rPr>
      </w:pPr>
      <w:r w:rsidRPr="00DF44CA">
        <w:rPr>
          <w:rFonts w:ascii="Arial" w:hAnsi="Arial" w:cs="Arial"/>
        </w:rPr>
        <w:t>z</w:t>
      </w:r>
      <w:r w:rsidR="00183D26" w:rsidRPr="00DF44CA">
        <w:rPr>
          <w:rFonts w:ascii="Arial" w:hAnsi="Arial" w:cs="Arial"/>
        </w:rPr>
        <w:t xml:space="preserve">ałożenie </w:t>
      </w:r>
      <w:r w:rsidR="00353DCB" w:rsidRPr="00DF44CA">
        <w:rPr>
          <w:rFonts w:ascii="Arial" w:hAnsi="Arial" w:cs="Arial"/>
        </w:rPr>
        <w:t>lokat na okres wykraczający poza rok budżetowy</w:t>
      </w:r>
      <w:r w:rsidR="00353DCB">
        <w:rPr>
          <w:rFonts w:ascii="Arial" w:hAnsi="Arial" w:cs="Arial"/>
          <w:i/>
        </w:rPr>
        <w:tab/>
      </w:r>
      <w:r w:rsidR="00510F21" w:rsidRPr="00CD036C">
        <w:rPr>
          <w:rFonts w:ascii="Arial" w:hAnsi="Arial" w:cs="Arial"/>
          <w:b/>
          <w:i/>
        </w:rPr>
        <w:t>398.500.000,00 zł</w:t>
      </w:r>
    </w:p>
    <w:p w14:paraId="5AC9F177" w14:textId="0CBF9364" w:rsidR="00BB2EEB" w:rsidRPr="00353DCB" w:rsidRDefault="00BB2EEB" w:rsidP="008D469A">
      <w:pPr>
        <w:pStyle w:val="Akapitzlist"/>
        <w:tabs>
          <w:tab w:val="right" w:pos="9281"/>
        </w:tabs>
        <w:spacing w:line="360" w:lineRule="auto"/>
        <w:ind w:left="992"/>
        <w:rPr>
          <w:rFonts w:ascii="Arial" w:hAnsi="Arial" w:cs="Arial"/>
          <w:i/>
        </w:rPr>
      </w:pPr>
    </w:p>
    <w:p w14:paraId="30C45A8F" w14:textId="2D965F61" w:rsidR="00D97EF8" w:rsidRPr="006E1EB4" w:rsidRDefault="00EB1DA2" w:rsidP="006E1EB4">
      <w:pPr>
        <w:tabs>
          <w:tab w:val="left" w:pos="7371"/>
          <w:tab w:val="right" w:pos="9323"/>
        </w:tabs>
        <w:spacing w:line="360" w:lineRule="auto"/>
        <w:rPr>
          <w:rFonts w:ascii="Arial" w:hAnsi="Arial" w:cs="Arial"/>
        </w:rPr>
      </w:pPr>
      <w:r w:rsidRPr="006E1EB4">
        <w:rPr>
          <w:rFonts w:ascii="Arial" w:hAnsi="Arial" w:cs="Arial"/>
        </w:rPr>
        <w:t xml:space="preserve">Wynik po rozliczeniu zrealizowanych dochodów </w:t>
      </w:r>
      <w:r w:rsidRPr="006E1EB4">
        <w:rPr>
          <w:rFonts w:ascii="Arial" w:hAnsi="Arial" w:cs="Arial"/>
        </w:rPr>
        <w:br/>
        <w:t>i przychodó</w:t>
      </w:r>
      <w:r w:rsidR="00F6074C" w:rsidRPr="006E1EB4">
        <w:rPr>
          <w:rFonts w:ascii="Arial" w:hAnsi="Arial" w:cs="Arial"/>
        </w:rPr>
        <w:t>w oraz wydatków i rozchodów</w:t>
      </w:r>
      <w:r w:rsidR="006E1EB4" w:rsidRPr="006E1EB4">
        <w:rPr>
          <w:rFonts w:ascii="Arial" w:hAnsi="Arial" w:cs="Arial"/>
        </w:rPr>
        <w:tab/>
      </w:r>
      <w:r w:rsidR="006E1EB4" w:rsidRPr="006E1EB4">
        <w:rPr>
          <w:rFonts w:ascii="Arial" w:hAnsi="Arial" w:cs="Arial"/>
          <w:b/>
        </w:rPr>
        <w:t>742.066.093,93 zł</w:t>
      </w:r>
      <w:r w:rsidR="00F6074C" w:rsidRPr="006E1EB4">
        <w:rPr>
          <w:rFonts w:ascii="Arial" w:hAnsi="Arial" w:cs="Arial"/>
          <w:b/>
        </w:rPr>
        <w:tab/>
      </w:r>
    </w:p>
    <w:p w14:paraId="77D2E9C0" w14:textId="77777777" w:rsidR="007F3A56" w:rsidRPr="00957263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715E67BA" w14:textId="77777777" w:rsidR="007F3A56" w:rsidRPr="00957263" w:rsidRDefault="007F3A56" w:rsidP="00F6074C">
      <w:pPr>
        <w:tabs>
          <w:tab w:val="right" w:pos="9323"/>
        </w:tabs>
        <w:spacing w:line="360" w:lineRule="auto"/>
        <w:rPr>
          <w:rFonts w:ascii="Arial" w:hAnsi="Arial" w:cs="Arial"/>
          <w:color w:val="FF0000"/>
        </w:rPr>
      </w:pPr>
    </w:p>
    <w:p w14:paraId="581A7BF0" w14:textId="3D1833CC" w:rsidR="00CD036C" w:rsidRPr="00CD036C" w:rsidRDefault="007F3A56" w:rsidP="004D427A">
      <w:pPr>
        <w:tabs>
          <w:tab w:val="right" w:pos="9323"/>
        </w:tabs>
        <w:spacing w:line="360" w:lineRule="auto"/>
        <w:jc w:val="both"/>
        <w:rPr>
          <w:rFonts w:ascii="Arial" w:hAnsi="Arial" w:cs="Arial"/>
        </w:rPr>
      </w:pPr>
      <w:r w:rsidRPr="00CD036C">
        <w:rPr>
          <w:rFonts w:ascii="Arial" w:hAnsi="Arial" w:cs="Arial"/>
        </w:rPr>
        <w:t>Stan zadłużenia Wojewódz</w:t>
      </w:r>
      <w:r w:rsidR="00AC7AD3" w:rsidRPr="00CD036C">
        <w:rPr>
          <w:rFonts w:ascii="Arial" w:hAnsi="Arial" w:cs="Arial"/>
        </w:rPr>
        <w:t>twa Podkarpackiego na 31.12.202</w:t>
      </w:r>
      <w:r w:rsidR="00CD036C" w:rsidRPr="00CD036C">
        <w:rPr>
          <w:rFonts w:ascii="Arial" w:hAnsi="Arial" w:cs="Arial"/>
        </w:rPr>
        <w:t>5</w:t>
      </w:r>
      <w:r w:rsidRPr="00CD036C">
        <w:rPr>
          <w:rFonts w:ascii="Arial" w:hAnsi="Arial" w:cs="Arial"/>
        </w:rPr>
        <w:t xml:space="preserve"> r. </w:t>
      </w:r>
      <w:r w:rsidR="00B324A2" w:rsidRPr="00CD036C">
        <w:rPr>
          <w:rFonts w:ascii="Arial" w:hAnsi="Arial" w:cs="Arial"/>
        </w:rPr>
        <w:t xml:space="preserve">wynosi </w:t>
      </w:r>
    </w:p>
    <w:p w14:paraId="4DBE49DF" w14:textId="4C8CFEDF" w:rsidR="007F3A56" w:rsidRPr="00CD036C" w:rsidRDefault="00CD036C" w:rsidP="004D427A">
      <w:pPr>
        <w:tabs>
          <w:tab w:val="right" w:pos="9323"/>
        </w:tabs>
        <w:spacing w:line="360" w:lineRule="auto"/>
        <w:jc w:val="both"/>
      </w:pPr>
      <w:r w:rsidRPr="00CD036C">
        <w:rPr>
          <w:rFonts w:ascii="Arial" w:hAnsi="Arial" w:cs="Arial"/>
        </w:rPr>
        <w:t xml:space="preserve">126.666.666,67 </w:t>
      </w:r>
      <w:r w:rsidR="007F3A56" w:rsidRPr="00CD036C">
        <w:rPr>
          <w:rFonts w:ascii="Arial" w:hAnsi="Arial" w:cs="Arial"/>
        </w:rPr>
        <w:t>zł.</w:t>
      </w:r>
    </w:p>
    <w:sectPr w:rsidR="007F3A56" w:rsidRPr="00CD036C" w:rsidSect="00EB1DA2">
      <w:footerReference w:type="default" r:id="rId9"/>
      <w:pgSz w:w="11906" w:h="16838"/>
      <w:pgMar w:top="1418" w:right="1134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7261D" w14:textId="77777777" w:rsidR="00B33362" w:rsidRDefault="00B33362" w:rsidP="007F3A56">
      <w:r>
        <w:separator/>
      </w:r>
    </w:p>
  </w:endnote>
  <w:endnote w:type="continuationSeparator" w:id="0">
    <w:p w14:paraId="7AA900C2" w14:textId="77777777" w:rsidR="00B33362" w:rsidRDefault="00B33362" w:rsidP="007F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AE87A" w14:textId="77777777" w:rsidR="005E4E30" w:rsidRDefault="005E4E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304F3" w14:textId="77777777" w:rsidR="00B33362" w:rsidRDefault="00B33362" w:rsidP="007F3A56">
      <w:r>
        <w:separator/>
      </w:r>
    </w:p>
  </w:footnote>
  <w:footnote w:type="continuationSeparator" w:id="0">
    <w:p w14:paraId="16A6DC16" w14:textId="77777777" w:rsidR="00B33362" w:rsidRDefault="00B33362" w:rsidP="007F3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9BB"/>
    <w:multiLevelType w:val="hybridMultilevel"/>
    <w:tmpl w:val="12406C8A"/>
    <w:lvl w:ilvl="0" w:tplc="61FECEE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ACE36BE"/>
    <w:multiLevelType w:val="hybridMultilevel"/>
    <w:tmpl w:val="70283AE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B446EBD"/>
    <w:multiLevelType w:val="hybridMultilevel"/>
    <w:tmpl w:val="094032BE"/>
    <w:lvl w:ilvl="0" w:tplc="F6E2E2B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5A2C77"/>
    <w:multiLevelType w:val="hybridMultilevel"/>
    <w:tmpl w:val="C562C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40F1E"/>
    <w:multiLevelType w:val="hybridMultilevel"/>
    <w:tmpl w:val="4B544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33B04"/>
    <w:multiLevelType w:val="hybridMultilevel"/>
    <w:tmpl w:val="88780ED0"/>
    <w:lvl w:ilvl="0" w:tplc="04150001">
      <w:start w:val="1"/>
      <w:numFmt w:val="bullet"/>
      <w:lvlText w:val=""/>
      <w:lvlJc w:val="left"/>
      <w:pPr>
        <w:ind w:left="19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6" w15:restartNumberingAfterBreak="0">
    <w:nsid w:val="126310E1"/>
    <w:multiLevelType w:val="hybridMultilevel"/>
    <w:tmpl w:val="8C066196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F07D0"/>
    <w:multiLevelType w:val="hybridMultilevel"/>
    <w:tmpl w:val="D334080C"/>
    <w:lvl w:ilvl="0" w:tplc="331E8F78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BE259F"/>
    <w:multiLevelType w:val="hybridMultilevel"/>
    <w:tmpl w:val="F810063C"/>
    <w:lvl w:ilvl="0" w:tplc="A970B3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184667"/>
    <w:multiLevelType w:val="hybridMultilevel"/>
    <w:tmpl w:val="024A373E"/>
    <w:lvl w:ilvl="0" w:tplc="C95EBBF2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B4C4E00"/>
    <w:multiLevelType w:val="hybridMultilevel"/>
    <w:tmpl w:val="146E3290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87697"/>
    <w:multiLevelType w:val="hybridMultilevel"/>
    <w:tmpl w:val="1316A206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A6D1958"/>
    <w:multiLevelType w:val="hybridMultilevel"/>
    <w:tmpl w:val="07046C74"/>
    <w:lvl w:ilvl="0" w:tplc="A970B3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AF87454"/>
    <w:multiLevelType w:val="hybridMultilevel"/>
    <w:tmpl w:val="4DAE89CC"/>
    <w:lvl w:ilvl="0" w:tplc="CB424E5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D80172D"/>
    <w:multiLevelType w:val="hybridMultilevel"/>
    <w:tmpl w:val="F30CA2D2"/>
    <w:lvl w:ilvl="0" w:tplc="CB424E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74742"/>
    <w:multiLevelType w:val="hybridMultilevel"/>
    <w:tmpl w:val="E25C87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60D10"/>
    <w:multiLevelType w:val="hybridMultilevel"/>
    <w:tmpl w:val="EF86860A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FA72669"/>
    <w:multiLevelType w:val="hybridMultilevel"/>
    <w:tmpl w:val="88F6DB06"/>
    <w:lvl w:ilvl="0" w:tplc="CB424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87E5DE3"/>
    <w:multiLevelType w:val="hybridMultilevel"/>
    <w:tmpl w:val="0C268C46"/>
    <w:lvl w:ilvl="0" w:tplc="CB424E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F66025"/>
    <w:multiLevelType w:val="hybridMultilevel"/>
    <w:tmpl w:val="CA583AEA"/>
    <w:lvl w:ilvl="0" w:tplc="CB424E58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0" w15:restartNumberingAfterBreak="0">
    <w:nsid w:val="4C384227"/>
    <w:multiLevelType w:val="hybridMultilevel"/>
    <w:tmpl w:val="3954D9FC"/>
    <w:lvl w:ilvl="0" w:tplc="0415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1" w15:restartNumberingAfterBreak="0">
    <w:nsid w:val="53774634"/>
    <w:multiLevelType w:val="hybridMultilevel"/>
    <w:tmpl w:val="10C82C96"/>
    <w:lvl w:ilvl="0" w:tplc="E4D0B2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6B7626A"/>
    <w:multiLevelType w:val="hybridMultilevel"/>
    <w:tmpl w:val="D792A07A"/>
    <w:lvl w:ilvl="0" w:tplc="C8FA9B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7553E"/>
    <w:multiLevelType w:val="hybridMultilevel"/>
    <w:tmpl w:val="D0943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1A6D69"/>
    <w:multiLevelType w:val="hybridMultilevel"/>
    <w:tmpl w:val="43848892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B6D3214"/>
    <w:multiLevelType w:val="hybridMultilevel"/>
    <w:tmpl w:val="2CA0750E"/>
    <w:lvl w:ilvl="0" w:tplc="23CC9C4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3D53DB"/>
    <w:multiLevelType w:val="hybridMultilevel"/>
    <w:tmpl w:val="95183F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C5464A"/>
    <w:multiLevelType w:val="hybridMultilevel"/>
    <w:tmpl w:val="4FDC39B6"/>
    <w:lvl w:ilvl="0" w:tplc="331E8F7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E647B45"/>
    <w:multiLevelType w:val="hybridMultilevel"/>
    <w:tmpl w:val="2FC604C4"/>
    <w:lvl w:ilvl="0" w:tplc="3B42AC5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A49AF"/>
    <w:multiLevelType w:val="hybridMultilevel"/>
    <w:tmpl w:val="6BC28086"/>
    <w:lvl w:ilvl="0" w:tplc="CB424E5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0" w15:restartNumberingAfterBreak="0">
    <w:nsid w:val="636A203D"/>
    <w:multiLevelType w:val="hybridMultilevel"/>
    <w:tmpl w:val="7BC47F2C"/>
    <w:lvl w:ilvl="0" w:tplc="A970B32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6592BE5"/>
    <w:multiLevelType w:val="hybridMultilevel"/>
    <w:tmpl w:val="D50476E2"/>
    <w:lvl w:ilvl="0" w:tplc="331E8F7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6A947E2D"/>
    <w:multiLevelType w:val="hybridMultilevel"/>
    <w:tmpl w:val="E37478AC"/>
    <w:lvl w:ilvl="0" w:tplc="331E8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21883"/>
    <w:multiLevelType w:val="hybridMultilevel"/>
    <w:tmpl w:val="FF6EC402"/>
    <w:lvl w:ilvl="0" w:tplc="CB424E5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05C5861"/>
    <w:multiLevelType w:val="hybridMultilevel"/>
    <w:tmpl w:val="A3C2FC36"/>
    <w:lvl w:ilvl="0" w:tplc="331E8F78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5" w15:restartNumberingAfterBreak="0">
    <w:nsid w:val="7336421B"/>
    <w:multiLevelType w:val="hybridMultilevel"/>
    <w:tmpl w:val="B038F7F4"/>
    <w:lvl w:ilvl="0" w:tplc="CB424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67955E3"/>
    <w:multiLevelType w:val="hybridMultilevel"/>
    <w:tmpl w:val="7F4ACD4C"/>
    <w:lvl w:ilvl="0" w:tplc="DAA21D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C580FBB"/>
    <w:multiLevelType w:val="hybridMultilevel"/>
    <w:tmpl w:val="34201EF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E7A60CA"/>
    <w:multiLevelType w:val="hybridMultilevel"/>
    <w:tmpl w:val="569AD202"/>
    <w:lvl w:ilvl="0" w:tplc="7040BF4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FFC347A"/>
    <w:multiLevelType w:val="hybridMultilevel"/>
    <w:tmpl w:val="819CE2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1266696">
    <w:abstractNumId w:val="3"/>
  </w:num>
  <w:num w:numId="2" w16cid:durableId="146216471">
    <w:abstractNumId w:val="39"/>
  </w:num>
  <w:num w:numId="3" w16cid:durableId="934023547">
    <w:abstractNumId w:val="1"/>
  </w:num>
  <w:num w:numId="4" w16cid:durableId="365182860">
    <w:abstractNumId w:val="18"/>
  </w:num>
  <w:num w:numId="5" w16cid:durableId="1540623735">
    <w:abstractNumId w:val="16"/>
  </w:num>
  <w:num w:numId="6" w16cid:durableId="397561624">
    <w:abstractNumId w:val="10"/>
  </w:num>
  <w:num w:numId="7" w16cid:durableId="3826364">
    <w:abstractNumId w:val="15"/>
  </w:num>
  <w:num w:numId="8" w16cid:durableId="1950895442">
    <w:abstractNumId w:val="23"/>
  </w:num>
  <w:num w:numId="9" w16cid:durableId="1747459814">
    <w:abstractNumId w:val="0"/>
  </w:num>
  <w:num w:numId="10" w16cid:durableId="278991074">
    <w:abstractNumId w:val="19"/>
  </w:num>
  <w:num w:numId="11" w16cid:durableId="28655128">
    <w:abstractNumId w:val="29"/>
  </w:num>
  <w:num w:numId="12" w16cid:durableId="482358632">
    <w:abstractNumId w:val="14"/>
  </w:num>
  <w:num w:numId="13" w16cid:durableId="569925907">
    <w:abstractNumId w:val="9"/>
  </w:num>
  <w:num w:numId="14" w16cid:durableId="604114194">
    <w:abstractNumId w:val="31"/>
  </w:num>
  <w:num w:numId="15" w16cid:durableId="1387684771">
    <w:abstractNumId w:val="27"/>
  </w:num>
  <w:num w:numId="16" w16cid:durableId="22633583">
    <w:abstractNumId w:val="20"/>
  </w:num>
  <w:num w:numId="17" w16cid:durableId="1517580100">
    <w:abstractNumId w:val="24"/>
  </w:num>
  <w:num w:numId="18" w16cid:durableId="501436717">
    <w:abstractNumId w:val="32"/>
  </w:num>
  <w:num w:numId="19" w16cid:durableId="1613434216">
    <w:abstractNumId w:val="2"/>
  </w:num>
  <w:num w:numId="20" w16cid:durableId="1366296803">
    <w:abstractNumId w:val="7"/>
  </w:num>
  <w:num w:numId="21" w16cid:durableId="420414718">
    <w:abstractNumId w:val="22"/>
  </w:num>
  <w:num w:numId="22" w16cid:durableId="512036723">
    <w:abstractNumId w:val="13"/>
  </w:num>
  <w:num w:numId="23" w16cid:durableId="1488473412">
    <w:abstractNumId w:val="34"/>
  </w:num>
  <w:num w:numId="24" w16cid:durableId="458305682">
    <w:abstractNumId w:val="28"/>
  </w:num>
  <w:num w:numId="25" w16cid:durableId="1158154746">
    <w:abstractNumId w:val="21"/>
  </w:num>
  <w:num w:numId="26" w16cid:durableId="1977679973">
    <w:abstractNumId w:val="33"/>
  </w:num>
  <w:num w:numId="27" w16cid:durableId="1805538197">
    <w:abstractNumId w:val="17"/>
  </w:num>
  <w:num w:numId="28" w16cid:durableId="1681007596">
    <w:abstractNumId w:val="35"/>
  </w:num>
  <w:num w:numId="29" w16cid:durableId="1389767702">
    <w:abstractNumId w:val="37"/>
  </w:num>
  <w:num w:numId="30" w16cid:durableId="1688946565">
    <w:abstractNumId w:val="12"/>
  </w:num>
  <w:num w:numId="31" w16cid:durableId="1990404587">
    <w:abstractNumId w:val="30"/>
  </w:num>
  <w:num w:numId="32" w16cid:durableId="814104119">
    <w:abstractNumId w:val="8"/>
  </w:num>
  <w:num w:numId="33" w16cid:durableId="1282494294">
    <w:abstractNumId w:val="4"/>
  </w:num>
  <w:num w:numId="34" w16cid:durableId="956906529">
    <w:abstractNumId w:val="38"/>
  </w:num>
  <w:num w:numId="35" w16cid:durableId="44720607">
    <w:abstractNumId w:val="26"/>
  </w:num>
  <w:num w:numId="36" w16cid:durableId="576939265">
    <w:abstractNumId w:val="5"/>
  </w:num>
  <w:num w:numId="37" w16cid:durableId="1302886833">
    <w:abstractNumId w:val="6"/>
  </w:num>
  <w:num w:numId="38" w16cid:durableId="73750052">
    <w:abstractNumId w:val="25"/>
  </w:num>
  <w:num w:numId="39" w16cid:durableId="1156847486">
    <w:abstractNumId w:val="11"/>
  </w:num>
  <w:num w:numId="40" w16cid:durableId="207974643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A2"/>
    <w:rsid w:val="0000128B"/>
    <w:rsid w:val="000165C4"/>
    <w:rsid w:val="000266AF"/>
    <w:rsid w:val="0003314D"/>
    <w:rsid w:val="00047957"/>
    <w:rsid w:val="00047FA1"/>
    <w:rsid w:val="00061376"/>
    <w:rsid w:val="00063F1C"/>
    <w:rsid w:val="00066801"/>
    <w:rsid w:val="0007121C"/>
    <w:rsid w:val="000741D7"/>
    <w:rsid w:val="00076DB1"/>
    <w:rsid w:val="000905FE"/>
    <w:rsid w:val="00092BE6"/>
    <w:rsid w:val="000A229B"/>
    <w:rsid w:val="000A4B55"/>
    <w:rsid w:val="000C4C7E"/>
    <w:rsid w:val="000E05BC"/>
    <w:rsid w:val="000E0702"/>
    <w:rsid w:val="000F4AA4"/>
    <w:rsid w:val="000F53AF"/>
    <w:rsid w:val="000F673E"/>
    <w:rsid w:val="000F7E6B"/>
    <w:rsid w:val="00121BC8"/>
    <w:rsid w:val="00130E20"/>
    <w:rsid w:val="00137383"/>
    <w:rsid w:val="0014018E"/>
    <w:rsid w:val="0015134B"/>
    <w:rsid w:val="001562BF"/>
    <w:rsid w:val="00183D26"/>
    <w:rsid w:val="00191357"/>
    <w:rsid w:val="001A783F"/>
    <w:rsid w:val="001B0BE9"/>
    <w:rsid w:val="001B65B8"/>
    <w:rsid w:val="001C57E1"/>
    <w:rsid w:val="001D01E5"/>
    <w:rsid w:val="001D1106"/>
    <w:rsid w:val="001F37D9"/>
    <w:rsid w:val="00200479"/>
    <w:rsid w:val="00203566"/>
    <w:rsid w:val="002055CB"/>
    <w:rsid w:val="002070ED"/>
    <w:rsid w:val="00213D1C"/>
    <w:rsid w:val="00225FF1"/>
    <w:rsid w:val="00232CE9"/>
    <w:rsid w:val="00244A9B"/>
    <w:rsid w:val="002450DC"/>
    <w:rsid w:val="00273F13"/>
    <w:rsid w:val="0028147F"/>
    <w:rsid w:val="002834E9"/>
    <w:rsid w:val="00293AAC"/>
    <w:rsid w:val="002946F6"/>
    <w:rsid w:val="002B4F39"/>
    <w:rsid w:val="002C33FA"/>
    <w:rsid w:val="002C5912"/>
    <w:rsid w:val="002C6767"/>
    <w:rsid w:val="002D03E0"/>
    <w:rsid w:val="002D154E"/>
    <w:rsid w:val="002E0F4F"/>
    <w:rsid w:val="002E5F4E"/>
    <w:rsid w:val="002F225A"/>
    <w:rsid w:val="002F429E"/>
    <w:rsid w:val="002F6A90"/>
    <w:rsid w:val="00304108"/>
    <w:rsid w:val="00306CA2"/>
    <w:rsid w:val="00311040"/>
    <w:rsid w:val="0032020E"/>
    <w:rsid w:val="00321AD4"/>
    <w:rsid w:val="00323C4B"/>
    <w:rsid w:val="003314EF"/>
    <w:rsid w:val="00336787"/>
    <w:rsid w:val="00341326"/>
    <w:rsid w:val="0034669F"/>
    <w:rsid w:val="0034698B"/>
    <w:rsid w:val="00353DCB"/>
    <w:rsid w:val="003556C7"/>
    <w:rsid w:val="00357F0D"/>
    <w:rsid w:val="0036105A"/>
    <w:rsid w:val="00375F33"/>
    <w:rsid w:val="003814AA"/>
    <w:rsid w:val="003872C5"/>
    <w:rsid w:val="00392DC5"/>
    <w:rsid w:val="003B4DDC"/>
    <w:rsid w:val="003C18D9"/>
    <w:rsid w:val="003D0A7E"/>
    <w:rsid w:val="003F13E2"/>
    <w:rsid w:val="003F2E16"/>
    <w:rsid w:val="003F44B2"/>
    <w:rsid w:val="003F65AB"/>
    <w:rsid w:val="003F7EAA"/>
    <w:rsid w:val="00407C56"/>
    <w:rsid w:val="00415F9B"/>
    <w:rsid w:val="00420C96"/>
    <w:rsid w:val="004214E3"/>
    <w:rsid w:val="0043466C"/>
    <w:rsid w:val="00440238"/>
    <w:rsid w:val="00445B86"/>
    <w:rsid w:val="00450408"/>
    <w:rsid w:val="00452C9A"/>
    <w:rsid w:val="004617C2"/>
    <w:rsid w:val="00470E65"/>
    <w:rsid w:val="004743F3"/>
    <w:rsid w:val="00480CD8"/>
    <w:rsid w:val="00492A84"/>
    <w:rsid w:val="004A0EDD"/>
    <w:rsid w:val="004B2DB0"/>
    <w:rsid w:val="004B71A5"/>
    <w:rsid w:val="004C6247"/>
    <w:rsid w:val="004C73ED"/>
    <w:rsid w:val="004D427A"/>
    <w:rsid w:val="004E4432"/>
    <w:rsid w:val="004E46AD"/>
    <w:rsid w:val="004E59CF"/>
    <w:rsid w:val="004F012A"/>
    <w:rsid w:val="004F0448"/>
    <w:rsid w:val="004F306A"/>
    <w:rsid w:val="00510C12"/>
    <w:rsid w:val="00510F21"/>
    <w:rsid w:val="00520202"/>
    <w:rsid w:val="00524C7B"/>
    <w:rsid w:val="005312B8"/>
    <w:rsid w:val="005322B6"/>
    <w:rsid w:val="00540313"/>
    <w:rsid w:val="005407EC"/>
    <w:rsid w:val="00544ED4"/>
    <w:rsid w:val="00547CB5"/>
    <w:rsid w:val="00553A07"/>
    <w:rsid w:val="005617A2"/>
    <w:rsid w:val="00570959"/>
    <w:rsid w:val="00572831"/>
    <w:rsid w:val="005735DC"/>
    <w:rsid w:val="005738C9"/>
    <w:rsid w:val="0057632B"/>
    <w:rsid w:val="00577EC1"/>
    <w:rsid w:val="00585226"/>
    <w:rsid w:val="00591AAA"/>
    <w:rsid w:val="00594992"/>
    <w:rsid w:val="005955B8"/>
    <w:rsid w:val="005A3CD9"/>
    <w:rsid w:val="005D0A2F"/>
    <w:rsid w:val="005E4E30"/>
    <w:rsid w:val="005E5000"/>
    <w:rsid w:val="005E53D8"/>
    <w:rsid w:val="005F11C3"/>
    <w:rsid w:val="005F6F3C"/>
    <w:rsid w:val="00622478"/>
    <w:rsid w:val="0062541D"/>
    <w:rsid w:val="00626E9B"/>
    <w:rsid w:val="0063186E"/>
    <w:rsid w:val="00634884"/>
    <w:rsid w:val="0063661A"/>
    <w:rsid w:val="0065525A"/>
    <w:rsid w:val="00666423"/>
    <w:rsid w:val="00667EA9"/>
    <w:rsid w:val="0068727C"/>
    <w:rsid w:val="006965B9"/>
    <w:rsid w:val="006B768C"/>
    <w:rsid w:val="006C6489"/>
    <w:rsid w:val="006C66C6"/>
    <w:rsid w:val="006D651A"/>
    <w:rsid w:val="006E1EB4"/>
    <w:rsid w:val="006E497B"/>
    <w:rsid w:val="0071775A"/>
    <w:rsid w:val="00735DD7"/>
    <w:rsid w:val="00744266"/>
    <w:rsid w:val="00754820"/>
    <w:rsid w:val="007574B1"/>
    <w:rsid w:val="00757C82"/>
    <w:rsid w:val="00760E31"/>
    <w:rsid w:val="0077371B"/>
    <w:rsid w:val="007744AA"/>
    <w:rsid w:val="00792152"/>
    <w:rsid w:val="0079220F"/>
    <w:rsid w:val="00797D0E"/>
    <w:rsid w:val="007A5F77"/>
    <w:rsid w:val="007C3BF3"/>
    <w:rsid w:val="007E4B1A"/>
    <w:rsid w:val="007E4C28"/>
    <w:rsid w:val="007F267C"/>
    <w:rsid w:val="007F3A56"/>
    <w:rsid w:val="00800220"/>
    <w:rsid w:val="00803BD6"/>
    <w:rsid w:val="00804663"/>
    <w:rsid w:val="008124D7"/>
    <w:rsid w:val="008129FA"/>
    <w:rsid w:val="0083289C"/>
    <w:rsid w:val="0083550D"/>
    <w:rsid w:val="00840B4C"/>
    <w:rsid w:val="008570B8"/>
    <w:rsid w:val="008674DC"/>
    <w:rsid w:val="008725B9"/>
    <w:rsid w:val="00895443"/>
    <w:rsid w:val="008956AA"/>
    <w:rsid w:val="008A115A"/>
    <w:rsid w:val="008A1803"/>
    <w:rsid w:val="008B5DD5"/>
    <w:rsid w:val="008D469A"/>
    <w:rsid w:val="008D55FE"/>
    <w:rsid w:val="008D6168"/>
    <w:rsid w:val="008E5194"/>
    <w:rsid w:val="008F1A0D"/>
    <w:rsid w:val="008F619D"/>
    <w:rsid w:val="008F7787"/>
    <w:rsid w:val="0090225F"/>
    <w:rsid w:val="00907770"/>
    <w:rsid w:val="009203A5"/>
    <w:rsid w:val="0092758A"/>
    <w:rsid w:val="00932BEA"/>
    <w:rsid w:val="0095426D"/>
    <w:rsid w:val="00956281"/>
    <w:rsid w:val="00957263"/>
    <w:rsid w:val="00957A90"/>
    <w:rsid w:val="00961A6B"/>
    <w:rsid w:val="00970896"/>
    <w:rsid w:val="009823F1"/>
    <w:rsid w:val="0098339D"/>
    <w:rsid w:val="0098429D"/>
    <w:rsid w:val="00990FC1"/>
    <w:rsid w:val="009A3976"/>
    <w:rsid w:val="009A6287"/>
    <w:rsid w:val="009B43BF"/>
    <w:rsid w:val="009C34AD"/>
    <w:rsid w:val="009C6515"/>
    <w:rsid w:val="009C6FAE"/>
    <w:rsid w:val="009C7340"/>
    <w:rsid w:val="009D2824"/>
    <w:rsid w:val="009D6EBF"/>
    <w:rsid w:val="009E271F"/>
    <w:rsid w:val="009E30C2"/>
    <w:rsid w:val="009E5FF1"/>
    <w:rsid w:val="009F1504"/>
    <w:rsid w:val="009F5DAD"/>
    <w:rsid w:val="00A03A8B"/>
    <w:rsid w:val="00A06F6B"/>
    <w:rsid w:val="00A103D8"/>
    <w:rsid w:val="00A12DD5"/>
    <w:rsid w:val="00A15867"/>
    <w:rsid w:val="00A1761E"/>
    <w:rsid w:val="00A21799"/>
    <w:rsid w:val="00A27655"/>
    <w:rsid w:val="00A368D2"/>
    <w:rsid w:val="00A40B4F"/>
    <w:rsid w:val="00A419BC"/>
    <w:rsid w:val="00A508E9"/>
    <w:rsid w:val="00A544C5"/>
    <w:rsid w:val="00A70774"/>
    <w:rsid w:val="00A83883"/>
    <w:rsid w:val="00A85262"/>
    <w:rsid w:val="00AA142F"/>
    <w:rsid w:val="00AA58EF"/>
    <w:rsid w:val="00AB054F"/>
    <w:rsid w:val="00AC7AD3"/>
    <w:rsid w:val="00AD467F"/>
    <w:rsid w:val="00AD53B5"/>
    <w:rsid w:val="00AD6173"/>
    <w:rsid w:val="00AE038A"/>
    <w:rsid w:val="00AF4E15"/>
    <w:rsid w:val="00AF5B60"/>
    <w:rsid w:val="00B23FBA"/>
    <w:rsid w:val="00B324A2"/>
    <w:rsid w:val="00B33362"/>
    <w:rsid w:val="00B349F1"/>
    <w:rsid w:val="00B410D3"/>
    <w:rsid w:val="00B42470"/>
    <w:rsid w:val="00B42A76"/>
    <w:rsid w:val="00B63240"/>
    <w:rsid w:val="00B71C99"/>
    <w:rsid w:val="00B905FE"/>
    <w:rsid w:val="00BA0C4C"/>
    <w:rsid w:val="00BA6D8D"/>
    <w:rsid w:val="00BB2EEB"/>
    <w:rsid w:val="00BB49DA"/>
    <w:rsid w:val="00BC3216"/>
    <w:rsid w:val="00BC41E2"/>
    <w:rsid w:val="00BE58AA"/>
    <w:rsid w:val="00BE6DF1"/>
    <w:rsid w:val="00BF034F"/>
    <w:rsid w:val="00BF34BE"/>
    <w:rsid w:val="00BF439C"/>
    <w:rsid w:val="00C020A7"/>
    <w:rsid w:val="00C05B17"/>
    <w:rsid w:val="00C16519"/>
    <w:rsid w:val="00C212BE"/>
    <w:rsid w:val="00C311CD"/>
    <w:rsid w:val="00C35AC5"/>
    <w:rsid w:val="00C37540"/>
    <w:rsid w:val="00C37972"/>
    <w:rsid w:val="00C40492"/>
    <w:rsid w:val="00C406FB"/>
    <w:rsid w:val="00C464DC"/>
    <w:rsid w:val="00C532A5"/>
    <w:rsid w:val="00C646F3"/>
    <w:rsid w:val="00C67056"/>
    <w:rsid w:val="00C6756F"/>
    <w:rsid w:val="00C73F4D"/>
    <w:rsid w:val="00C7729F"/>
    <w:rsid w:val="00C81461"/>
    <w:rsid w:val="00C8366B"/>
    <w:rsid w:val="00C874C7"/>
    <w:rsid w:val="00C94DC3"/>
    <w:rsid w:val="00C95367"/>
    <w:rsid w:val="00CA1A84"/>
    <w:rsid w:val="00CC67E1"/>
    <w:rsid w:val="00CC6AC5"/>
    <w:rsid w:val="00CC7198"/>
    <w:rsid w:val="00CD036C"/>
    <w:rsid w:val="00CD48AA"/>
    <w:rsid w:val="00CD55F8"/>
    <w:rsid w:val="00CD693F"/>
    <w:rsid w:val="00CE2082"/>
    <w:rsid w:val="00CF10D4"/>
    <w:rsid w:val="00CF413C"/>
    <w:rsid w:val="00CF4D46"/>
    <w:rsid w:val="00CF6679"/>
    <w:rsid w:val="00D044F6"/>
    <w:rsid w:val="00D07355"/>
    <w:rsid w:val="00D1327E"/>
    <w:rsid w:val="00D22D82"/>
    <w:rsid w:val="00D3669E"/>
    <w:rsid w:val="00D4454F"/>
    <w:rsid w:val="00D47630"/>
    <w:rsid w:val="00D540C6"/>
    <w:rsid w:val="00D65ABA"/>
    <w:rsid w:val="00D67EF7"/>
    <w:rsid w:val="00D870E3"/>
    <w:rsid w:val="00D8727D"/>
    <w:rsid w:val="00D97EF8"/>
    <w:rsid w:val="00DA13C4"/>
    <w:rsid w:val="00DA4610"/>
    <w:rsid w:val="00DB0BC7"/>
    <w:rsid w:val="00DB16FB"/>
    <w:rsid w:val="00DB7C4C"/>
    <w:rsid w:val="00DC2270"/>
    <w:rsid w:val="00DC35E6"/>
    <w:rsid w:val="00DE126A"/>
    <w:rsid w:val="00DE2B77"/>
    <w:rsid w:val="00DE53E5"/>
    <w:rsid w:val="00DF44CA"/>
    <w:rsid w:val="00E250DF"/>
    <w:rsid w:val="00E33621"/>
    <w:rsid w:val="00E33AE1"/>
    <w:rsid w:val="00E365FF"/>
    <w:rsid w:val="00E370BF"/>
    <w:rsid w:val="00E44ED5"/>
    <w:rsid w:val="00E60093"/>
    <w:rsid w:val="00E6391E"/>
    <w:rsid w:val="00E66DB1"/>
    <w:rsid w:val="00E70D05"/>
    <w:rsid w:val="00E769E9"/>
    <w:rsid w:val="00E772C0"/>
    <w:rsid w:val="00EB1DA2"/>
    <w:rsid w:val="00ED00DB"/>
    <w:rsid w:val="00EE1453"/>
    <w:rsid w:val="00EE1FAF"/>
    <w:rsid w:val="00EE6185"/>
    <w:rsid w:val="00EE64D3"/>
    <w:rsid w:val="00EF10C0"/>
    <w:rsid w:val="00EF66AE"/>
    <w:rsid w:val="00F11237"/>
    <w:rsid w:val="00F35951"/>
    <w:rsid w:val="00F425F3"/>
    <w:rsid w:val="00F45F47"/>
    <w:rsid w:val="00F52788"/>
    <w:rsid w:val="00F544F7"/>
    <w:rsid w:val="00F5537D"/>
    <w:rsid w:val="00F6074C"/>
    <w:rsid w:val="00F70382"/>
    <w:rsid w:val="00F77534"/>
    <w:rsid w:val="00F8171B"/>
    <w:rsid w:val="00F85C1B"/>
    <w:rsid w:val="00F874C3"/>
    <w:rsid w:val="00F92868"/>
    <w:rsid w:val="00F94799"/>
    <w:rsid w:val="00FB32A4"/>
    <w:rsid w:val="00FB37B5"/>
    <w:rsid w:val="00FB3A21"/>
    <w:rsid w:val="00FB3AB0"/>
    <w:rsid w:val="00FB425C"/>
    <w:rsid w:val="00FB648F"/>
    <w:rsid w:val="00FB6498"/>
    <w:rsid w:val="00FC1400"/>
    <w:rsid w:val="00FD23C1"/>
    <w:rsid w:val="00FD568A"/>
    <w:rsid w:val="00FE0181"/>
    <w:rsid w:val="00FE5055"/>
    <w:rsid w:val="00FF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B104"/>
  <w15:docId w15:val="{651A062E-1A65-4316-856F-976CDA4C8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4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EB1DA2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rsid w:val="00EB1DA2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B1DA2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E018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0181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9022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225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3A5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F3A5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F3A5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E4E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E4E3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E978F-9DB9-42C5-9C9D-38FF9BBD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7</Pages>
  <Words>1253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d.gruszczynska</dc:creator>
  <cp:lastModifiedBy>Stachurska Sylwia</cp:lastModifiedBy>
  <cp:revision>28</cp:revision>
  <cp:lastPrinted>2026-03-23T09:31:00Z</cp:lastPrinted>
  <dcterms:created xsi:type="dcterms:W3CDTF">2024-03-27T15:37:00Z</dcterms:created>
  <dcterms:modified xsi:type="dcterms:W3CDTF">2026-03-31T08:05:00Z</dcterms:modified>
</cp:coreProperties>
</file>